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EE" w:rsidRDefault="005F4AEE" w:rsidP="00EC4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BC2" w:rsidRPr="00EC4BC2" w:rsidRDefault="00EC4BC2" w:rsidP="00EC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C2">
        <w:rPr>
          <w:rFonts w:ascii="Times New Roman" w:hAnsi="Times New Roman" w:cs="Times New Roman"/>
          <w:b/>
          <w:sz w:val="32"/>
          <w:szCs w:val="32"/>
        </w:rPr>
        <w:t>Аналитическая справка</w:t>
      </w:r>
    </w:p>
    <w:p w:rsidR="00D150A3" w:rsidRDefault="00EC4BC2" w:rsidP="00EC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C2">
        <w:rPr>
          <w:rFonts w:ascii="Times New Roman" w:hAnsi="Times New Roman" w:cs="Times New Roman"/>
          <w:b/>
          <w:sz w:val="28"/>
          <w:szCs w:val="28"/>
        </w:rPr>
        <w:t xml:space="preserve">по результатам диагностики </w:t>
      </w:r>
      <w:r w:rsidR="00467884">
        <w:rPr>
          <w:rFonts w:ascii="Times New Roman" w:hAnsi="Times New Roman" w:cs="Times New Roman"/>
          <w:b/>
          <w:sz w:val="28"/>
          <w:szCs w:val="28"/>
        </w:rPr>
        <w:t>психологической готовности к обучению на среднем уровне образования</w:t>
      </w:r>
      <w:r w:rsidRPr="00EC4BC2">
        <w:rPr>
          <w:rFonts w:ascii="Times New Roman" w:hAnsi="Times New Roman" w:cs="Times New Roman"/>
          <w:b/>
          <w:sz w:val="28"/>
          <w:szCs w:val="28"/>
        </w:rPr>
        <w:t xml:space="preserve"> выпускников начальной школы 201</w:t>
      </w:r>
      <w:r w:rsidR="00B16FCF">
        <w:rPr>
          <w:rFonts w:ascii="Times New Roman" w:hAnsi="Times New Roman" w:cs="Times New Roman"/>
          <w:b/>
          <w:sz w:val="28"/>
          <w:szCs w:val="28"/>
        </w:rPr>
        <w:t>5</w:t>
      </w:r>
      <w:r w:rsidRPr="00EC4BC2">
        <w:rPr>
          <w:rFonts w:ascii="Times New Roman" w:hAnsi="Times New Roman" w:cs="Times New Roman"/>
          <w:b/>
          <w:sz w:val="28"/>
          <w:szCs w:val="28"/>
        </w:rPr>
        <w:t>-201</w:t>
      </w:r>
      <w:r w:rsidR="00F916C3">
        <w:rPr>
          <w:rFonts w:ascii="Times New Roman" w:hAnsi="Times New Roman" w:cs="Times New Roman"/>
          <w:b/>
          <w:sz w:val="28"/>
          <w:szCs w:val="28"/>
        </w:rPr>
        <w:t>6</w:t>
      </w:r>
      <w:r w:rsidRPr="00EC4BC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EC4BC2" w:rsidRDefault="00EC4BC2" w:rsidP="00EC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40" w:rsidRDefault="00061740" w:rsidP="00683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40">
        <w:rPr>
          <w:rFonts w:ascii="Times New Roman" w:hAnsi="Times New Roman" w:cs="Times New Roman"/>
          <w:b/>
          <w:sz w:val="28"/>
          <w:szCs w:val="28"/>
        </w:rPr>
        <w:t>Дата исследования</w:t>
      </w:r>
      <w:r>
        <w:rPr>
          <w:rFonts w:ascii="Times New Roman" w:hAnsi="Times New Roman" w:cs="Times New Roman"/>
          <w:sz w:val="28"/>
          <w:szCs w:val="28"/>
        </w:rPr>
        <w:t>: апрель</w:t>
      </w:r>
      <w:r w:rsidR="00043373">
        <w:rPr>
          <w:rFonts w:ascii="Times New Roman" w:hAnsi="Times New Roman" w:cs="Times New Roman"/>
          <w:sz w:val="28"/>
          <w:szCs w:val="28"/>
        </w:rPr>
        <w:t xml:space="preserve"> 201</w:t>
      </w:r>
      <w:r w:rsidR="00B16F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83631">
        <w:rPr>
          <w:rFonts w:ascii="Times New Roman" w:hAnsi="Times New Roman" w:cs="Times New Roman"/>
          <w:sz w:val="28"/>
          <w:szCs w:val="28"/>
        </w:rPr>
        <w:t>.</w:t>
      </w:r>
    </w:p>
    <w:p w:rsidR="00061740" w:rsidRDefault="00061740" w:rsidP="00683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31">
        <w:rPr>
          <w:rFonts w:ascii="Times New Roman" w:hAnsi="Times New Roman" w:cs="Times New Roman"/>
          <w:b/>
          <w:sz w:val="28"/>
          <w:szCs w:val="28"/>
        </w:rPr>
        <w:t>Участники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обучающиеся </w:t>
      </w:r>
      <w:r w:rsidR="00292718">
        <w:rPr>
          <w:rFonts w:ascii="Times New Roman" w:hAnsi="Times New Roman" w:cs="Times New Roman"/>
          <w:sz w:val="28"/>
          <w:szCs w:val="28"/>
        </w:rPr>
        <w:t>четвертых</w:t>
      </w:r>
      <w:r w:rsidR="00683631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C5678" w:rsidRDefault="004C5678" w:rsidP="005A5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B87" w:rsidRDefault="005A5B87" w:rsidP="005A5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второй уровень обучения (начиная с пятого класса) был всегда сопряжен с падением успеваемости и появлением проблем в успеваемости у многих школьников. </w:t>
      </w:r>
      <w:r w:rsidRPr="005A5B87">
        <w:rPr>
          <w:rFonts w:ascii="Times New Roman" w:hAnsi="Times New Roman" w:cs="Times New Roman"/>
          <w:sz w:val="28"/>
          <w:szCs w:val="28"/>
        </w:rPr>
        <w:t>И дело здесь не в трудностях социальной адаптации или о</w:t>
      </w:r>
      <w:r>
        <w:rPr>
          <w:rFonts w:ascii="Times New Roman" w:hAnsi="Times New Roman" w:cs="Times New Roman"/>
          <w:sz w:val="28"/>
          <w:szCs w:val="28"/>
        </w:rPr>
        <w:t>тсутствии индивидуального подхо</w:t>
      </w:r>
      <w:r w:rsidRPr="005A5B87">
        <w:rPr>
          <w:rFonts w:ascii="Times New Roman" w:hAnsi="Times New Roman" w:cs="Times New Roman"/>
          <w:sz w:val="28"/>
          <w:szCs w:val="28"/>
        </w:rPr>
        <w:t xml:space="preserve">да со стороны педагогов. Проблема заключается в </w:t>
      </w:r>
      <w:r>
        <w:rPr>
          <w:rFonts w:ascii="Times New Roman" w:hAnsi="Times New Roman" w:cs="Times New Roman"/>
          <w:sz w:val="28"/>
          <w:szCs w:val="28"/>
        </w:rPr>
        <w:t>различии це</w:t>
      </w:r>
      <w:r w:rsidRPr="005A5B87">
        <w:rPr>
          <w:rFonts w:ascii="Times New Roman" w:hAnsi="Times New Roman" w:cs="Times New Roman"/>
          <w:sz w:val="28"/>
          <w:szCs w:val="28"/>
        </w:rPr>
        <w:t>лей и задач, которые перед собой ставят</w:t>
      </w:r>
      <w:r>
        <w:rPr>
          <w:rFonts w:ascii="Times New Roman" w:hAnsi="Times New Roman" w:cs="Times New Roman"/>
          <w:sz w:val="28"/>
          <w:szCs w:val="28"/>
        </w:rPr>
        <w:t xml:space="preserve"> начальная и средняя школа</w:t>
      </w:r>
      <w:r w:rsidRPr="005A5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B87" w:rsidRPr="00AD7685" w:rsidRDefault="005A5B87" w:rsidP="004C5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8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4C5678">
        <w:rPr>
          <w:rFonts w:ascii="Times New Roman" w:hAnsi="Times New Roman" w:cs="Times New Roman"/>
          <w:b/>
          <w:sz w:val="28"/>
          <w:szCs w:val="28"/>
        </w:rPr>
        <w:t>задача</w:t>
      </w:r>
      <w:r w:rsidRPr="005A5B87">
        <w:rPr>
          <w:rFonts w:ascii="Times New Roman" w:hAnsi="Times New Roman" w:cs="Times New Roman"/>
          <w:sz w:val="28"/>
          <w:szCs w:val="28"/>
        </w:rPr>
        <w:t xml:space="preserve"> </w:t>
      </w:r>
      <w:r w:rsidRPr="005A5B87">
        <w:rPr>
          <w:rFonts w:ascii="Times New Roman" w:hAnsi="Times New Roman" w:cs="Times New Roman"/>
          <w:b/>
          <w:sz w:val="28"/>
          <w:szCs w:val="28"/>
        </w:rPr>
        <w:t>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адап</w:t>
      </w:r>
      <w:r w:rsidRPr="005A5B87">
        <w:rPr>
          <w:rFonts w:ascii="Times New Roman" w:hAnsi="Times New Roman" w:cs="Times New Roman"/>
          <w:sz w:val="28"/>
          <w:szCs w:val="28"/>
        </w:rPr>
        <w:t>тировать ребенка к новому образу жизни, где в качестве ведущей выступает учебная деятельност</w:t>
      </w:r>
      <w:r>
        <w:rPr>
          <w:rFonts w:ascii="Times New Roman" w:hAnsi="Times New Roman" w:cs="Times New Roman"/>
          <w:sz w:val="28"/>
          <w:szCs w:val="28"/>
        </w:rPr>
        <w:t>ь, и сформировать у него началь</w:t>
      </w:r>
      <w:r w:rsidRPr="005A5B87">
        <w:rPr>
          <w:rFonts w:ascii="Times New Roman" w:hAnsi="Times New Roman" w:cs="Times New Roman"/>
          <w:sz w:val="28"/>
          <w:szCs w:val="28"/>
        </w:rPr>
        <w:t xml:space="preserve">ные школьные навыки. </w:t>
      </w:r>
      <w:r w:rsidRPr="00AD7685">
        <w:rPr>
          <w:rFonts w:ascii="Times New Roman" w:hAnsi="Times New Roman" w:cs="Times New Roman"/>
          <w:sz w:val="28"/>
          <w:szCs w:val="28"/>
        </w:rPr>
        <w:t>Особенности и недостатки развития мышления не играю</w:t>
      </w:r>
      <w:r>
        <w:rPr>
          <w:rFonts w:ascii="Times New Roman" w:hAnsi="Times New Roman" w:cs="Times New Roman"/>
          <w:sz w:val="28"/>
          <w:szCs w:val="28"/>
        </w:rPr>
        <w:t>т особой роли при обучении в на</w:t>
      </w:r>
      <w:r w:rsidRPr="00AD7685">
        <w:rPr>
          <w:rFonts w:ascii="Times New Roman" w:hAnsi="Times New Roman" w:cs="Times New Roman"/>
          <w:sz w:val="28"/>
          <w:szCs w:val="28"/>
        </w:rPr>
        <w:t xml:space="preserve">чальной школе. Мышление может находиться в зачаточном состоянии, на  так называемом </w:t>
      </w:r>
      <w:proofErr w:type="spellStart"/>
      <w:r w:rsidRPr="00AD7685">
        <w:rPr>
          <w:rFonts w:ascii="Times New Roman" w:hAnsi="Times New Roman" w:cs="Times New Roman"/>
          <w:b/>
          <w:i/>
          <w:sz w:val="28"/>
          <w:szCs w:val="28"/>
        </w:rPr>
        <w:t>допонятийном</w:t>
      </w:r>
      <w:proofErr w:type="spellEnd"/>
      <w:r w:rsidRPr="00AD7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7685">
        <w:rPr>
          <w:rFonts w:ascii="Times New Roman" w:hAnsi="Times New Roman" w:cs="Times New Roman"/>
          <w:sz w:val="28"/>
          <w:szCs w:val="28"/>
        </w:rPr>
        <w:t xml:space="preserve">уровне, когда ребенок не различает частное и общее, существенные и несущественные признаки, вместо категоризации использует эмоциональные, функциональные или ситуативные обобщения, речевые или визуальные шаблоны. </w:t>
      </w:r>
    </w:p>
    <w:p w:rsidR="005A5B87" w:rsidRPr="00A567CC" w:rsidRDefault="005A5B87" w:rsidP="005A5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85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4C5678">
        <w:rPr>
          <w:rFonts w:ascii="Times New Roman" w:hAnsi="Times New Roman" w:cs="Times New Roman"/>
          <w:b/>
          <w:sz w:val="28"/>
          <w:szCs w:val="28"/>
        </w:rPr>
        <w:t>задача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ввес</w:t>
      </w:r>
      <w:r w:rsidRPr="00AD7685">
        <w:rPr>
          <w:rFonts w:ascii="Times New Roman" w:hAnsi="Times New Roman" w:cs="Times New Roman"/>
          <w:sz w:val="28"/>
          <w:szCs w:val="28"/>
        </w:rPr>
        <w:t>ти подростка в систему наук, ознакомить его с основами научных знаний. Любая наука имеет вп</w:t>
      </w:r>
      <w:r>
        <w:rPr>
          <w:rFonts w:ascii="Times New Roman" w:hAnsi="Times New Roman" w:cs="Times New Roman"/>
          <w:sz w:val="28"/>
          <w:szCs w:val="28"/>
        </w:rPr>
        <w:t>олне определенную структуру, ко</w:t>
      </w:r>
      <w:r w:rsidRPr="00AD7685">
        <w:rPr>
          <w:rFonts w:ascii="Times New Roman" w:hAnsi="Times New Roman" w:cs="Times New Roman"/>
          <w:sz w:val="28"/>
          <w:szCs w:val="28"/>
        </w:rPr>
        <w:t xml:space="preserve">торая выстраивается по понятийному принципу. При этом каждая область знаний, </w:t>
      </w:r>
      <w:r>
        <w:rPr>
          <w:rFonts w:ascii="Times New Roman" w:hAnsi="Times New Roman" w:cs="Times New Roman"/>
          <w:sz w:val="28"/>
          <w:szCs w:val="28"/>
        </w:rPr>
        <w:t>с которой ребе</w:t>
      </w:r>
      <w:r w:rsidRPr="00AD7685">
        <w:rPr>
          <w:rFonts w:ascii="Times New Roman" w:hAnsi="Times New Roman" w:cs="Times New Roman"/>
          <w:sz w:val="28"/>
          <w:szCs w:val="28"/>
        </w:rPr>
        <w:t>нок начинает знакомиться в ср</w:t>
      </w:r>
      <w:r>
        <w:rPr>
          <w:rFonts w:ascii="Times New Roman" w:hAnsi="Times New Roman" w:cs="Times New Roman"/>
          <w:sz w:val="28"/>
          <w:szCs w:val="28"/>
        </w:rPr>
        <w:t>едней школе, специфична не толь</w:t>
      </w:r>
      <w:r w:rsidRPr="00AD7685">
        <w:rPr>
          <w:rFonts w:ascii="Times New Roman" w:hAnsi="Times New Roman" w:cs="Times New Roman"/>
          <w:sz w:val="28"/>
          <w:szCs w:val="28"/>
        </w:rPr>
        <w:t xml:space="preserve">ко по содержанию, но и по методам организации и изложения информации. </w:t>
      </w:r>
      <w:r w:rsidRPr="00A567CC">
        <w:rPr>
          <w:rFonts w:ascii="Times New Roman" w:hAnsi="Times New Roman" w:cs="Times New Roman"/>
          <w:sz w:val="28"/>
          <w:szCs w:val="28"/>
        </w:rPr>
        <w:t xml:space="preserve">Поэтому чтобы </w:t>
      </w:r>
      <w:r>
        <w:rPr>
          <w:rFonts w:ascii="Times New Roman" w:hAnsi="Times New Roman" w:cs="Times New Roman"/>
          <w:sz w:val="28"/>
          <w:szCs w:val="28"/>
        </w:rPr>
        <w:t>воспринять любую науку, ее внут</w:t>
      </w:r>
      <w:r w:rsidRPr="00A567CC">
        <w:rPr>
          <w:rFonts w:ascii="Times New Roman" w:hAnsi="Times New Roman" w:cs="Times New Roman"/>
          <w:sz w:val="28"/>
          <w:szCs w:val="28"/>
        </w:rPr>
        <w:t xml:space="preserve">реннюю логику и взаимосвязь отдельных частей, необходимо обладать, во-первых, </w:t>
      </w:r>
      <w:r w:rsidRPr="00A567CC">
        <w:rPr>
          <w:rFonts w:ascii="Times New Roman" w:hAnsi="Times New Roman" w:cs="Times New Roman"/>
          <w:b/>
          <w:i/>
          <w:sz w:val="28"/>
          <w:szCs w:val="28"/>
        </w:rPr>
        <w:t>понятийным мышлением</w:t>
      </w:r>
      <w:r>
        <w:rPr>
          <w:rFonts w:ascii="Times New Roman" w:hAnsi="Times New Roman" w:cs="Times New Roman"/>
          <w:sz w:val="28"/>
          <w:szCs w:val="28"/>
        </w:rPr>
        <w:t xml:space="preserve"> и, во-вторых, вла</w:t>
      </w:r>
      <w:r w:rsidRPr="00A567CC">
        <w:rPr>
          <w:rFonts w:ascii="Times New Roman" w:hAnsi="Times New Roman" w:cs="Times New Roman"/>
          <w:sz w:val="28"/>
          <w:szCs w:val="28"/>
        </w:rPr>
        <w:t>деть соответствующими час</w:t>
      </w:r>
      <w:r>
        <w:rPr>
          <w:rFonts w:ascii="Times New Roman" w:hAnsi="Times New Roman" w:cs="Times New Roman"/>
          <w:sz w:val="28"/>
          <w:szCs w:val="28"/>
        </w:rPr>
        <w:t xml:space="preserve">тными </w:t>
      </w:r>
      <w:r w:rsidRPr="004C5678">
        <w:rPr>
          <w:rFonts w:ascii="Times New Roman" w:hAnsi="Times New Roman" w:cs="Times New Roman"/>
          <w:sz w:val="28"/>
          <w:szCs w:val="28"/>
        </w:rPr>
        <w:t>интеллектуальными операциями</w:t>
      </w:r>
      <w:r w:rsidRPr="00A567CC">
        <w:rPr>
          <w:rFonts w:ascii="Times New Roman" w:hAnsi="Times New Roman" w:cs="Times New Roman"/>
          <w:sz w:val="28"/>
          <w:szCs w:val="28"/>
        </w:rPr>
        <w:t xml:space="preserve">. Если это условие соблюдается, ребенок легко понимает то, что ему объясняют на уроках, и то, что он сам читает в учебниках, научных пособиях и других книгах. </w:t>
      </w:r>
    </w:p>
    <w:p w:rsidR="005A5B87" w:rsidRDefault="005A5B87" w:rsidP="005A5B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67CC">
        <w:rPr>
          <w:rFonts w:ascii="Times New Roman" w:hAnsi="Times New Roman" w:cs="Times New Roman"/>
          <w:sz w:val="28"/>
          <w:szCs w:val="28"/>
        </w:rPr>
        <w:t>Для успешного обучения в средней школе необходимы следующие интеллектуальные операции</w:t>
      </w:r>
      <w:r w:rsidR="00A572E5">
        <w:rPr>
          <w:rFonts w:ascii="Times New Roman" w:hAnsi="Times New Roman" w:cs="Times New Roman"/>
          <w:sz w:val="28"/>
          <w:szCs w:val="28"/>
        </w:rPr>
        <w:t>, навыки и системы</w:t>
      </w:r>
      <w:r w:rsidRPr="00A567CC">
        <w:rPr>
          <w:rFonts w:ascii="Times New Roman" w:hAnsi="Times New Roman" w:cs="Times New Roman"/>
          <w:sz w:val="28"/>
          <w:szCs w:val="28"/>
        </w:rPr>
        <w:t>:</w:t>
      </w:r>
      <w:r w:rsidR="00A572E5">
        <w:rPr>
          <w:rFonts w:ascii="Times New Roman" w:hAnsi="Times New Roman" w:cs="Times New Roman"/>
          <w:sz w:val="28"/>
          <w:szCs w:val="28"/>
        </w:rPr>
        <w:t xml:space="preserve"> понятийное мышление, структурно-динамическое мышление, абстрактное мышление, пространственное мышление, логическая память (связанная с понятийным мышлением), произвольность (самостоятельность) мышления, полноценный навык чтения, </w:t>
      </w:r>
      <w:r w:rsidR="00A572E5" w:rsidRPr="004C5678">
        <w:rPr>
          <w:rFonts w:ascii="Times New Roman" w:eastAsia="Calibri" w:hAnsi="Times New Roman" w:cs="Times New Roman"/>
          <w:sz w:val="28"/>
          <w:szCs w:val="28"/>
        </w:rPr>
        <w:t>определенный уровень общей осведомленности, превы</w:t>
      </w:r>
      <w:r w:rsidR="00A572E5" w:rsidRPr="004C5678">
        <w:rPr>
          <w:rFonts w:ascii="Times New Roman" w:eastAsia="Calibri" w:hAnsi="Times New Roman" w:cs="Times New Roman"/>
          <w:sz w:val="28"/>
          <w:szCs w:val="28"/>
        </w:rPr>
        <w:softHyphen/>
        <w:t>шающий сложившиеся до школы представления об окру</w:t>
      </w:r>
      <w:r w:rsidR="00A572E5" w:rsidRPr="004C5678">
        <w:rPr>
          <w:rFonts w:ascii="Times New Roman" w:eastAsia="Calibri" w:hAnsi="Times New Roman" w:cs="Times New Roman"/>
          <w:sz w:val="28"/>
          <w:szCs w:val="28"/>
        </w:rPr>
        <w:softHyphen/>
        <w:t>жающем мире</w:t>
      </w:r>
      <w:r w:rsidR="00A572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72E5" w:rsidRPr="00A572E5">
        <w:rPr>
          <w:rFonts w:ascii="Times New Roman" w:eastAsia="Calibri" w:hAnsi="Times New Roman" w:cs="Times New Roman"/>
          <w:sz w:val="28"/>
          <w:szCs w:val="28"/>
        </w:rPr>
        <w:t xml:space="preserve">способность к </w:t>
      </w:r>
      <w:proofErr w:type="spellStart"/>
      <w:r w:rsidR="00A572E5" w:rsidRPr="00A572E5">
        <w:rPr>
          <w:rFonts w:ascii="Times New Roman" w:eastAsia="Calibri" w:hAnsi="Times New Roman" w:cs="Times New Roman"/>
          <w:sz w:val="28"/>
          <w:szCs w:val="28"/>
        </w:rPr>
        <w:t>само</w:t>
      </w:r>
      <w:r w:rsidR="00A572E5">
        <w:rPr>
          <w:rFonts w:ascii="Times New Roman" w:eastAsia="Calibri" w:hAnsi="Times New Roman" w:cs="Times New Roman"/>
          <w:sz w:val="28"/>
          <w:szCs w:val="28"/>
        </w:rPr>
        <w:t>рефлексии</w:t>
      </w:r>
      <w:proofErr w:type="spellEnd"/>
      <w:r w:rsidR="00A572E5">
        <w:rPr>
          <w:rFonts w:ascii="Times New Roman" w:eastAsia="Calibri" w:hAnsi="Times New Roman" w:cs="Times New Roman"/>
          <w:sz w:val="28"/>
          <w:szCs w:val="28"/>
        </w:rPr>
        <w:t>, формированию адекват</w:t>
      </w:r>
      <w:r w:rsidR="00A572E5" w:rsidRPr="00A572E5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="00A572E5" w:rsidRPr="00A572E5">
        <w:rPr>
          <w:rFonts w:ascii="Times New Roman" w:eastAsia="Calibri" w:hAnsi="Times New Roman" w:cs="Times New Roman"/>
          <w:sz w:val="28"/>
          <w:szCs w:val="28"/>
        </w:rPr>
        <w:lastRenderedPageBreak/>
        <w:t>самооценки</w:t>
      </w:r>
      <w:r w:rsidR="00A572E5">
        <w:rPr>
          <w:rFonts w:ascii="Times New Roman" w:eastAsia="Calibri" w:hAnsi="Times New Roman" w:cs="Times New Roman"/>
          <w:sz w:val="28"/>
          <w:szCs w:val="28"/>
        </w:rPr>
        <w:t>, адекватность</w:t>
      </w:r>
      <w:r w:rsidR="00A572E5" w:rsidRPr="004C5678">
        <w:rPr>
          <w:rFonts w:ascii="Times New Roman" w:eastAsia="Calibri" w:hAnsi="Times New Roman" w:cs="Times New Roman"/>
          <w:sz w:val="28"/>
          <w:szCs w:val="28"/>
        </w:rPr>
        <w:t xml:space="preserve"> понимания причин успеха/неуспеха в  учебной деятельности</w:t>
      </w:r>
      <w:r w:rsidR="00A572E5">
        <w:rPr>
          <w:rFonts w:ascii="Times New Roman" w:eastAsia="Calibri" w:hAnsi="Times New Roman" w:cs="Times New Roman"/>
          <w:sz w:val="28"/>
          <w:szCs w:val="28"/>
        </w:rPr>
        <w:t>, развитая</w:t>
      </w:r>
      <w:proofErr w:type="gramEnd"/>
      <w:r w:rsidR="00A572E5">
        <w:rPr>
          <w:rFonts w:ascii="Times New Roman" w:eastAsia="Calibri" w:hAnsi="Times New Roman" w:cs="Times New Roman"/>
          <w:sz w:val="28"/>
          <w:szCs w:val="28"/>
        </w:rPr>
        <w:t xml:space="preserve"> учебная мотивация.</w:t>
      </w:r>
    </w:p>
    <w:p w:rsidR="00A572E5" w:rsidRDefault="00A572E5" w:rsidP="005A5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настоящем исследовании были изучены следующие интеллектуальные </w:t>
      </w:r>
      <w:r w:rsidR="00040320">
        <w:rPr>
          <w:rFonts w:ascii="Times New Roman" w:eastAsia="Calibri" w:hAnsi="Times New Roman" w:cs="Times New Roman"/>
          <w:sz w:val="28"/>
          <w:szCs w:val="28"/>
        </w:rPr>
        <w:t xml:space="preserve">операции </w:t>
      </w:r>
      <w:r>
        <w:rPr>
          <w:rFonts w:ascii="Times New Roman" w:eastAsia="Calibri" w:hAnsi="Times New Roman" w:cs="Times New Roman"/>
          <w:sz w:val="28"/>
          <w:szCs w:val="28"/>
        </w:rPr>
        <w:t>и личностные особенности, влияющие на обучение:</w:t>
      </w:r>
    </w:p>
    <w:p w:rsidR="004C5678" w:rsidRPr="004C5678" w:rsidRDefault="004C5678" w:rsidP="004C5678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678">
        <w:rPr>
          <w:rFonts w:ascii="Times New Roman" w:eastAsia="Calibri" w:hAnsi="Times New Roman" w:cs="Times New Roman"/>
          <w:sz w:val="28"/>
          <w:szCs w:val="28"/>
        </w:rPr>
        <w:t>Понятийное мышление.</w:t>
      </w:r>
    </w:p>
    <w:p w:rsidR="004C5678" w:rsidRPr="004C5678" w:rsidRDefault="00D75A09" w:rsidP="004C5678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Визуальное </w:t>
      </w:r>
      <w:r w:rsidR="004C5678" w:rsidRPr="004C5678">
        <w:rPr>
          <w:rFonts w:ascii="Times New Roman" w:eastAsia="Calibri" w:hAnsi="Times New Roman" w:cs="Times New Roman"/>
          <w:sz w:val="28"/>
          <w:szCs w:val="28"/>
        </w:rPr>
        <w:t>мышление.</w:t>
      </w:r>
    </w:p>
    <w:p w:rsidR="00A572E5" w:rsidRDefault="004C5678" w:rsidP="00A572E5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678">
        <w:rPr>
          <w:rFonts w:ascii="Times New Roman" w:eastAsia="Calibri" w:hAnsi="Times New Roman" w:cs="Times New Roman"/>
          <w:sz w:val="28"/>
          <w:szCs w:val="28"/>
        </w:rPr>
        <w:t>Абстрактное мышление.</w:t>
      </w:r>
    </w:p>
    <w:p w:rsidR="00A572E5" w:rsidRDefault="004C5678" w:rsidP="00A572E5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2E5">
        <w:rPr>
          <w:rFonts w:ascii="Times New Roman" w:eastAsia="Calibri" w:hAnsi="Times New Roman" w:cs="Times New Roman"/>
          <w:sz w:val="28"/>
          <w:szCs w:val="28"/>
        </w:rPr>
        <w:t>Произвольность</w:t>
      </w:r>
      <w:r w:rsidRPr="00A572E5">
        <w:rPr>
          <w:rFonts w:ascii="Times New Roman" w:hAnsi="Times New Roman" w:cs="Times New Roman"/>
          <w:sz w:val="28"/>
          <w:szCs w:val="28"/>
        </w:rPr>
        <w:t xml:space="preserve"> (или самостоятельность)</w:t>
      </w:r>
      <w:r w:rsidRPr="00A572E5">
        <w:rPr>
          <w:rFonts w:ascii="Times New Roman" w:eastAsia="Calibri" w:hAnsi="Times New Roman" w:cs="Times New Roman"/>
          <w:sz w:val="28"/>
          <w:szCs w:val="28"/>
        </w:rPr>
        <w:t xml:space="preserve"> мышления (умение произвольно пользо</w:t>
      </w:r>
      <w:r w:rsidRPr="00A572E5">
        <w:rPr>
          <w:rFonts w:ascii="Times New Roman" w:eastAsia="Calibri" w:hAnsi="Times New Roman" w:cs="Times New Roman"/>
          <w:sz w:val="28"/>
          <w:szCs w:val="28"/>
        </w:rPr>
        <w:softHyphen/>
        <w:t>ваться имеющимися интеллектуальными операциями).</w:t>
      </w:r>
    </w:p>
    <w:p w:rsidR="00A572E5" w:rsidRDefault="00A572E5" w:rsidP="00A572E5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2E5">
        <w:rPr>
          <w:rFonts w:ascii="Times New Roman" w:eastAsia="Calibri" w:hAnsi="Times New Roman" w:cs="Times New Roman"/>
          <w:sz w:val="28"/>
          <w:szCs w:val="28"/>
        </w:rPr>
        <w:t xml:space="preserve">Навык </w:t>
      </w:r>
      <w:r w:rsidR="004C5678" w:rsidRPr="00A572E5">
        <w:rPr>
          <w:rFonts w:ascii="Times New Roman" w:hAnsi="Times New Roman" w:cs="Times New Roman"/>
          <w:sz w:val="28"/>
          <w:szCs w:val="28"/>
        </w:rPr>
        <w:t xml:space="preserve">(осмысленного) </w:t>
      </w:r>
      <w:r w:rsidR="004C5678" w:rsidRPr="00A572E5">
        <w:rPr>
          <w:rFonts w:ascii="Times New Roman" w:eastAsia="Calibri" w:hAnsi="Times New Roman" w:cs="Times New Roman"/>
          <w:sz w:val="28"/>
          <w:szCs w:val="28"/>
        </w:rPr>
        <w:t>чтения.</w:t>
      </w:r>
    </w:p>
    <w:p w:rsidR="00A572E5" w:rsidRDefault="004C5678" w:rsidP="00A572E5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2E5">
        <w:rPr>
          <w:rFonts w:ascii="Times New Roman" w:eastAsia="Calibri" w:hAnsi="Times New Roman" w:cs="Times New Roman"/>
          <w:sz w:val="28"/>
          <w:szCs w:val="28"/>
        </w:rPr>
        <w:t>Адекватность понимания причин успеха/неуспеха в  учебной деятельности.</w:t>
      </w:r>
    </w:p>
    <w:p w:rsidR="004C5678" w:rsidRDefault="00A572E5" w:rsidP="00A572E5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Мотивационные предпочтения в учебной деятельности</w:t>
      </w:r>
      <w:r w:rsidRPr="00A57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72E5" w:rsidRPr="00A572E5" w:rsidRDefault="00040320" w:rsidP="00A572E5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Способность к дифференциации конвенциальных и моральных норм.</w:t>
      </w:r>
    </w:p>
    <w:p w:rsidR="004D015F" w:rsidRDefault="004D015F" w:rsidP="00040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BC2" w:rsidRPr="004E5E90" w:rsidRDefault="00683631" w:rsidP="004E5E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90">
        <w:rPr>
          <w:rFonts w:ascii="Times New Roman" w:hAnsi="Times New Roman" w:cs="Times New Roman"/>
          <w:b/>
          <w:sz w:val="28"/>
          <w:szCs w:val="28"/>
        </w:rPr>
        <w:t>Диа</w:t>
      </w:r>
      <w:r w:rsidR="004E5E90">
        <w:rPr>
          <w:rFonts w:ascii="Times New Roman" w:hAnsi="Times New Roman" w:cs="Times New Roman"/>
          <w:b/>
          <w:sz w:val="28"/>
          <w:szCs w:val="28"/>
        </w:rPr>
        <w:t>гностический инструментарий</w:t>
      </w:r>
    </w:p>
    <w:p w:rsidR="00683631" w:rsidRPr="004E5E90" w:rsidRDefault="00683631" w:rsidP="006836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E5E90">
        <w:rPr>
          <w:rFonts w:ascii="Times New Roman" w:hAnsi="Times New Roman" w:cs="Times New Roman"/>
          <w:sz w:val="28"/>
          <w:szCs w:val="28"/>
        </w:rPr>
        <w:t>Для диагностики</w:t>
      </w:r>
      <w:r w:rsidRPr="004E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884">
        <w:rPr>
          <w:rFonts w:ascii="Times New Roman" w:hAnsi="Times New Roman" w:cs="Times New Roman"/>
          <w:b/>
          <w:sz w:val="28"/>
          <w:szCs w:val="28"/>
        </w:rPr>
        <w:t>интеллектуальных особенностей</w:t>
      </w:r>
      <w:r w:rsidRPr="004E5E90">
        <w:rPr>
          <w:rFonts w:ascii="Times New Roman" w:hAnsi="Times New Roman" w:cs="Times New Roman"/>
          <w:b/>
          <w:sz w:val="28"/>
          <w:szCs w:val="28"/>
        </w:rPr>
        <w:t>:</w:t>
      </w:r>
    </w:p>
    <w:p w:rsidR="00AD7685" w:rsidRDefault="00683631" w:rsidP="00AD7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34FF2" w:rsidRPr="00434FF2">
        <w:rPr>
          <w:rFonts w:ascii="Times New Roman" w:hAnsi="Times New Roman" w:cs="Times New Roman"/>
          <w:b/>
          <w:i/>
          <w:sz w:val="28"/>
          <w:szCs w:val="28"/>
        </w:rPr>
        <w:t>Те</w:t>
      </w:r>
      <w:proofErr w:type="gramStart"/>
      <w:r w:rsidR="00434FF2" w:rsidRPr="00434FF2">
        <w:rPr>
          <w:rFonts w:ascii="Times New Roman" w:hAnsi="Times New Roman" w:cs="Times New Roman"/>
          <w:b/>
          <w:i/>
          <w:sz w:val="28"/>
          <w:szCs w:val="28"/>
        </w:rPr>
        <w:t>ст стр</w:t>
      </w:r>
      <w:proofErr w:type="gramEnd"/>
      <w:r w:rsidR="00434FF2" w:rsidRPr="00434FF2">
        <w:rPr>
          <w:rFonts w:ascii="Times New Roman" w:hAnsi="Times New Roman" w:cs="Times New Roman"/>
          <w:b/>
          <w:i/>
          <w:sz w:val="28"/>
          <w:szCs w:val="28"/>
        </w:rPr>
        <w:t xml:space="preserve">уктуры интеллекта </w:t>
      </w:r>
      <w:proofErr w:type="spellStart"/>
      <w:r w:rsidR="00434FF2" w:rsidRPr="00434FF2">
        <w:rPr>
          <w:rFonts w:ascii="Times New Roman" w:hAnsi="Times New Roman" w:cs="Times New Roman"/>
          <w:b/>
          <w:i/>
          <w:sz w:val="28"/>
          <w:szCs w:val="28"/>
        </w:rPr>
        <w:t>Амтхауэра</w:t>
      </w:r>
      <w:proofErr w:type="spellEnd"/>
      <w:r w:rsidR="00434FF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040320">
        <w:rPr>
          <w:rFonts w:ascii="Times New Roman" w:hAnsi="Times New Roman" w:cs="Times New Roman"/>
          <w:b/>
          <w:i/>
          <w:sz w:val="28"/>
          <w:szCs w:val="28"/>
        </w:rPr>
        <w:t>четыре</w:t>
      </w:r>
      <w:r w:rsidR="00434F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4FF2">
        <w:rPr>
          <w:rFonts w:ascii="Times New Roman" w:hAnsi="Times New Roman" w:cs="Times New Roman"/>
          <w:b/>
          <w:i/>
          <w:sz w:val="28"/>
          <w:szCs w:val="28"/>
        </w:rPr>
        <w:t>субтеста</w:t>
      </w:r>
      <w:proofErr w:type="spellEnd"/>
      <w:r w:rsidR="00434F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34FF2" w:rsidRPr="00434FF2">
        <w:rPr>
          <w:rFonts w:ascii="Times New Roman" w:hAnsi="Times New Roman" w:cs="Times New Roman"/>
          <w:sz w:val="28"/>
          <w:szCs w:val="28"/>
        </w:rPr>
        <w:t xml:space="preserve">. В данном исследовании эта методика позволила выявить  </w:t>
      </w:r>
      <w:proofErr w:type="spellStart"/>
      <w:r w:rsidR="00434FF2" w:rsidRPr="00434FF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34FF2" w:rsidRPr="00434FF2">
        <w:rPr>
          <w:rFonts w:ascii="Times New Roman" w:hAnsi="Times New Roman" w:cs="Times New Roman"/>
          <w:sz w:val="28"/>
          <w:szCs w:val="28"/>
        </w:rPr>
        <w:t xml:space="preserve"> </w:t>
      </w:r>
      <w:r w:rsidR="00467884">
        <w:rPr>
          <w:rFonts w:ascii="Times New Roman" w:hAnsi="Times New Roman" w:cs="Times New Roman"/>
          <w:sz w:val="28"/>
          <w:szCs w:val="28"/>
        </w:rPr>
        <w:t>компонентов понятийного</w:t>
      </w:r>
      <w:r w:rsidR="004E5E90">
        <w:rPr>
          <w:rFonts w:ascii="Times New Roman" w:hAnsi="Times New Roman" w:cs="Times New Roman"/>
          <w:sz w:val="28"/>
          <w:szCs w:val="28"/>
        </w:rPr>
        <w:t xml:space="preserve"> </w:t>
      </w:r>
      <w:r w:rsidR="00467884">
        <w:rPr>
          <w:rFonts w:ascii="Times New Roman" w:hAnsi="Times New Roman" w:cs="Times New Roman"/>
          <w:sz w:val="28"/>
          <w:szCs w:val="28"/>
        </w:rPr>
        <w:t>мышления</w:t>
      </w:r>
      <w:r w:rsidR="00040320">
        <w:rPr>
          <w:rFonts w:ascii="Times New Roman" w:hAnsi="Times New Roman" w:cs="Times New Roman"/>
          <w:sz w:val="28"/>
          <w:szCs w:val="28"/>
        </w:rPr>
        <w:t>, а также начальный уровень развития абстрактного мышления</w:t>
      </w:r>
      <w:r w:rsidR="00040320" w:rsidRPr="00040320">
        <w:rPr>
          <w:rFonts w:ascii="Times New Roman" w:hAnsi="Times New Roman" w:cs="Times New Roman"/>
          <w:sz w:val="28"/>
          <w:szCs w:val="28"/>
        </w:rPr>
        <w:t xml:space="preserve"> </w:t>
      </w:r>
      <w:r w:rsidR="00040320">
        <w:rPr>
          <w:rFonts w:ascii="Times New Roman" w:hAnsi="Times New Roman" w:cs="Times New Roman"/>
          <w:sz w:val="28"/>
          <w:szCs w:val="28"/>
        </w:rPr>
        <w:t>младших</w:t>
      </w:r>
      <w:r w:rsidR="00040320" w:rsidRPr="00434FF2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434FF2" w:rsidRPr="00434FF2">
        <w:rPr>
          <w:rFonts w:ascii="Times New Roman" w:hAnsi="Times New Roman" w:cs="Times New Roman"/>
          <w:sz w:val="28"/>
          <w:szCs w:val="28"/>
        </w:rPr>
        <w:t>.</w:t>
      </w:r>
      <w:r w:rsidR="0046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20" w:rsidRDefault="00040320" w:rsidP="00AD7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567A2">
        <w:rPr>
          <w:rFonts w:ascii="Times New Roman" w:hAnsi="Times New Roman" w:cs="Times New Roman"/>
          <w:b/>
          <w:sz w:val="28"/>
          <w:szCs w:val="28"/>
        </w:rPr>
        <w:t xml:space="preserve">Прогрессивные матрицы </w:t>
      </w:r>
      <w:proofErr w:type="spellStart"/>
      <w:r w:rsidRPr="00F567A2">
        <w:rPr>
          <w:rFonts w:ascii="Times New Roman" w:hAnsi="Times New Roman" w:cs="Times New Roman"/>
          <w:b/>
          <w:sz w:val="28"/>
          <w:szCs w:val="28"/>
        </w:rPr>
        <w:t>Равена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(позволяет в визуально-графическом варианте оценить</w:t>
      </w:r>
      <w:r w:rsidRPr="00040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A09">
        <w:rPr>
          <w:rFonts w:ascii="Times New Roman" w:eastAsia="Calibri" w:hAnsi="Times New Roman" w:cs="Times New Roman"/>
          <w:sz w:val="28"/>
          <w:szCs w:val="28"/>
        </w:rPr>
        <w:t>развитость визуального мыш</w:t>
      </w:r>
      <w:r w:rsidR="00D75A09" w:rsidRPr="00D75A09">
        <w:rPr>
          <w:rFonts w:ascii="Times New Roman" w:eastAsia="Calibri" w:hAnsi="Times New Roman" w:cs="Times New Roman"/>
          <w:sz w:val="28"/>
          <w:szCs w:val="28"/>
        </w:rPr>
        <w:t>ления</w:t>
      </w:r>
      <w:r w:rsidR="00F567A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E5E90" w:rsidRDefault="00F567A2" w:rsidP="004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E90">
        <w:rPr>
          <w:rFonts w:ascii="Times New Roman" w:hAnsi="Times New Roman" w:cs="Times New Roman"/>
          <w:sz w:val="28"/>
          <w:szCs w:val="28"/>
        </w:rPr>
        <w:t xml:space="preserve">) </w:t>
      </w:r>
      <w:r w:rsidR="004E5E90" w:rsidRPr="004E5E90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="004E5E90" w:rsidRPr="004E5E90">
        <w:rPr>
          <w:rFonts w:ascii="Times New Roman" w:hAnsi="Times New Roman" w:cs="Times New Roman"/>
          <w:b/>
          <w:i/>
          <w:sz w:val="28"/>
          <w:szCs w:val="28"/>
        </w:rPr>
        <w:t>Ясюковой</w:t>
      </w:r>
      <w:proofErr w:type="spellEnd"/>
      <w:r w:rsidR="004E5E90" w:rsidRPr="004E5E90">
        <w:rPr>
          <w:rFonts w:ascii="Times New Roman" w:hAnsi="Times New Roman" w:cs="Times New Roman"/>
          <w:sz w:val="28"/>
          <w:szCs w:val="28"/>
        </w:rPr>
        <w:t xml:space="preserve"> </w:t>
      </w:r>
      <w:r w:rsidR="005F384B">
        <w:rPr>
          <w:rFonts w:ascii="Times New Roman" w:hAnsi="Times New Roman" w:cs="Times New Roman"/>
          <w:sz w:val="28"/>
          <w:szCs w:val="28"/>
        </w:rPr>
        <w:t xml:space="preserve"> </w:t>
      </w:r>
      <w:r w:rsidR="004E5E90" w:rsidRPr="004E5E90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="004E5E90" w:rsidRPr="004E5E9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E5E90" w:rsidRPr="004E5E90">
        <w:rPr>
          <w:rFonts w:ascii="Times New Roman" w:hAnsi="Times New Roman" w:cs="Times New Roman"/>
          <w:sz w:val="28"/>
          <w:szCs w:val="28"/>
        </w:rPr>
        <w:t xml:space="preserve"> </w:t>
      </w:r>
      <w:r w:rsidR="004E5E90">
        <w:rPr>
          <w:rFonts w:ascii="Times New Roman" w:hAnsi="Times New Roman" w:cs="Times New Roman"/>
          <w:sz w:val="28"/>
          <w:szCs w:val="28"/>
        </w:rPr>
        <w:t xml:space="preserve"> </w:t>
      </w:r>
      <w:r w:rsidR="004E5E90" w:rsidRPr="004E5E90">
        <w:rPr>
          <w:rFonts w:ascii="Times New Roman" w:hAnsi="Times New Roman" w:cs="Times New Roman"/>
          <w:b/>
          <w:i/>
          <w:sz w:val="28"/>
          <w:szCs w:val="28"/>
        </w:rPr>
        <w:t>Навыка  осмысленного чтения</w:t>
      </w:r>
      <w:r w:rsidR="004E5E90" w:rsidRPr="004E5E90">
        <w:rPr>
          <w:rFonts w:ascii="Times New Roman" w:hAnsi="Times New Roman" w:cs="Times New Roman"/>
          <w:sz w:val="28"/>
          <w:szCs w:val="28"/>
        </w:rPr>
        <w:t>. Неумение осмысленно, бегло читать приводит к м</w:t>
      </w:r>
      <w:r w:rsidR="004E5E90">
        <w:rPr>
          <w:rFonts w:ascii="Times New Roman" w:hAnsi="Times New Roman" w:cs="Times New Roman"/>
          <w:sz w:val="28"/>
          <w:szCs w:val="28"/>
        </w:rPr>
        <w:t xml:space="preserve">ножеству </w:t>
      </w:r>
      <w:proofErr w:type="gramStart"/>
      <w:r w:rsidR="004E5E90"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  <w:r w:rsidR="004E5E90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 w:rsidR="004E5E90" w:rsidRPr="004E5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A2" w:rsidRDefault="00F567A2" w:rsidP="004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567A2">
        <w:rPr>
          <w:rFonts w:ascii="Times New Roman" w:hAnsi="Times New Roman" w:cs="Times New Roman"/>
          <w:sz w:val="28"/>
          <w:szCs w:val="28"/>
        </w:rPr>
        <w:t>Тест самостоятельности мышления (</w:t>
      </w:r>
      <w:proofErr w:type="spellStart"/>
      <w:r w:rsidRPr="00F567A2">
        <w:rPr>
          <w:rFonts w:ascii="Times New Roman" w:hAnsi="Times New Roman" w:cs="Times New Roman"/>
          <w:b/>
          <w:sz w:val="28"/>
          <w:szCs w:val="28"/>
        </w:rPr>
        <w:t>Кеттелла-Ясюковой</w:t>
      </w:r>
      <w:proofErr w:type="spellEnd"/>
      <w:r w:rsidRPr="00F567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позволяет оценить степень произвольности (самостоятельности) мышления</w:t>
      </w:r>
    </w:p>
    <w:p w:rsidR="004E5E90" w:rsidRDefault="005F384B" w:rsidP="008E5D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5D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6F97" w:rsidRPr="00576F97">
        <w:rPr>
          <w:rFonts w:ascii="Times New Roman" w:hAnsi="Times New Roman" w:cs="Times New Roman"/>
          <w:sz w:val="28"/>
          <w:szCs w:val="28"/>
        </w:rPr>
        <w:t>Для диагностики</w:t>
      </w:r>
      <w:r w:rsidR="0057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884">
        <w:rPr>
          <w:rFonts w:ascii="Times New Roman" w:hAnsi="Times New Roman" w:cs="Times New Roman"/>
          <w:b/>
          <w:sz w:val="28"/>
          <w:szCs w:val="28"/>
        </w:rPr>
        <w:t>л</w:t>
      </w:r>
      <w:r w:rsidR="00576F97">
        <w:rPr>
          <w:rFonts w:ascii="Times New Roman" w:hAnsi="Times New Roman" w:cs="Times New Roman"/>
          <w:b/>
          <w:sz w:val="28"/>
          <w:szCs w:val="28"/>
        </w:rPr>
        <w:t xml:space="preserve">ичностных </w:t>
      </w:r>
      <w:r w:rsidR="00467884">
        <w:rPr>
          <w:rFonts w:ascii="Times New Roman" w:hAnsi="Times New Roman" w:cs="Times New Roman"/>
          <w:b/>
          <w:sz w:val="28"/>
          <w:szCs w:val="28"/>
        </w:rPr>
        <w:t>особенностей (личностных  действий)</w:t>
      </w:r>
      <w:r w:rsidR="00576F97">
        <w:rPr>
          <w:rFonts w:ascii="Times New Roman" w:hAnsi="Times New Roman" w:cs="Times New Roman"/>
          <w:b/>
          <w:sz w:val="28"/>
          <w:szCs w:val="28"/>
        </w:rPr>
        <w:t>:</w:t>
      </w:r>
      <w:r w:rsidR="008A2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E10" w:rsidRDefault="00755670" w:rsidP="00B8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70">
        <w:rPr>
          <w:rFonts w:ascii="Times New Roman" w:hAnsi="Times New Roman" w:cs="Times New Roman"/>
          <w:sz w:val="28"/>
          <w:szCs w:val="28"/>
        </w:rPr>
        <w:t xml:space="preserve">а) </w:t>
      </w:r>
      <w:r w:rsidRPr="00755670">
        <w:rPr>
          <w:rFonts w:ascii="Times New Roman" w:hAnsi="Times New Roman" w:cs="Times New Roman"/>
          <w:b/>
          <w:i/>
          <w:sz w:val="28"/>
          <w:szCs w:val="28"/>
        </w:rPr>
        <w:t>Анкета «Оцени поступок»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670">
        <w:rPr>
          <w:rFonts w:ascii="Times New Roman" w:hAnsi="Times New Roman" w:cs="Times New Roman"/>
          <w:sz w:val="28"/>
          <w:szCs w:val="28"/>
        </w:rPr>
        <w:t xml:space="preserve">(дифференциация конвенциональных и моральных норм, по </w:t>
      </w:r>
      <w:proofErr w:type="spellStart"/>
      <w:r w:rsidRPr="00755670">
        <w:rPr>
          <w:rFonts w:ascii="Times New Roman" w:hAnsi="Times New Roman" w:cs="Times New Roman"/>
          <w:sz w:val="28"/>
          <w:szCs w:val="28"/>
        </w:rPr>
        <w:t>Э.Туриэлю</w:t>
      </w:r>
      <w:proofErr w:type="spellEnd"/>
      <w:r w:rsidRPr="00755670">
        <w:rPr>
          <w:rFonts w:ascii="Times New Roman" w:hAnsi="Times New Roman" w:cs="Times New Roman"/>
          <w:sz w:val="28"/>
          <w:szCs w:val="28"/>
        </w:rPr>
        <w:t xml:space="preserve"> в модификации Е.А.Кургановой и </w:t>
      </w:r>
      <w:proofErr w:type="spellStart"/>
      <w:r w:rsidRPr="00755670">
        <w:rPr>
          <w:rFonts w:ascii="Times New Roman" w:hAnsi="Times New Roman" w:cs="Times New Roman"/>
          <w:sz w:val="28"/>
          <w:szCs w:val="28"/>
        </w:rPr>
        <w:t>О.А.Карабановой</w:t>
      </w:r>
      <w:proofErr w:type="spellEnd"/>
      <w:r w:rsidRPr="00755670">
        <w:rPr>
          <w:rFonts w:ascii="Times New Roman" w:hAnsi="Times New Roman" w:cs="Times New Roman"/>
          <w:sz w:val="28"/>
          <w:szCs w:val="28"/>
        </w:rPr>
        <w:t>, 2004)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670" w:rsidRDefault="00755670" w:rsidP="00B8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35B02">
        <w:rPr>
          <w:rFonts w:ascii="Times New Roman" w:hAnsi="Times New Roman" w:cs="Times New Roman"/>
          <w:b/>
          <w:i/>
          <w:sz w:val="28"/>
          <w:szCs w:val="28"/>
        </w:rPr>
        <w:t>Методика выявления характера атрибуции успеха/неуспеха</w:t>
      </w:r>
      <w:r w:rsidR="00A35B0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55670">
        <w:rPr>
          <w:rFonts w:ascii="Times New Roman" w:hAnsi="Times New Roman" w:cs="Times New Roman"/>
          <w:sz w:val="28"/>
          <w:szCs w:val="28"/>
        </w:rPr>
        <w:t xml:space="preserve">Цель: выявление адекватности понимания учащимся причин успеха/неуспеха в </w:t>
      </w:r>
      <w:r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75567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35B02" w:rsidRDefault="00A35B02" w:rsidP="00A35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bookmarkStart w:id="0" w:name="_Toc150249750"/>
      <w:bookmarkStart w:id="1" w:name="_Toc150249884"/>
      <w:r w:rsidR="00130B14" w:rsidRPr="00130B14">
        <w:rPr>
          <w:rFonts w:ascii="Times New Roman" w:hAnsi="Times New Roman" w:cs="Times New Roman"/>
          <w:b/>
          <w:i/>
          <w:sz w:val="28"/>
          <w:szCs w:val="28"/>
        </w:rPr>
        <w:t>Методика изучения мотивации обучения школьников при переходе из начальных классов в средние</w:t>
      </w:r>
      <w:bookmarkEnd w:id="0"/>
      <w:bookmarkEnd w:id="1"/>
      <w:r w:rsidR="00F9588A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3"/>
      </w:r>
      <w:r w:rsidR="0013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5B02">
        <w:rPr>
          <w:rFonts w:ascii="Times New Roman" w:hAnsi="Times New Roman" w:cs="Times New Roman"/>
          <w:sz w:val="28"/>
          <w:szCs w:val="28"/>
        </w:rPr>
        <w:t>предназначен</w:t>
      </w:r>
      <w:r w:rsidR="00130B14">
        <w:rPr>
          <w:rFonts w:ascii="Times New Roman" w:hAnsi="Times New Roman" w:cs="Times New Roman"/>
          <w:sz w:val="28"/>
          <w:szCs w:val="28"/>
        </w:rPr>
        <w:t>а</w:t>
      </w:r>
      <w:r w:rsidRPr="00A35B02">
        <w:rPr>
          <w:rFonts w:ascii="Times New Roman" w:hAnsi="Times New Roman" w:cs="Times New Roman"/>
          <w:sz w:val="28"/>
          <w:szCs w:val="28"/>
        </w:rPr>
        <w:t xml:space="preserve"> для выявления мотивационных предпочтений в учебной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5B0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35B02" w:rsidRDefault="00A35B02" w:rsidP="00A35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B5" w:rsidRDefault="00082EB5" w:rsidP="00A35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F9" w:rsidRDefault="004A0FF9" w:rsidP="005C3B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20AF" w:rsidRDefault="00C01503" w:rsidP="00C015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503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C01503" w:rsidRDefault="006A0F5A" w:rsidP="00082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3622" w:rsidRPr="00D236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384B">
        <w:rPr>
          <w:rFonts w:ascii="Times New Roman" w:hAnsi="Times New Roman" w:cs="Times New Roman"/>
          <w:b/>
          <w:sz w:val="28"/>
          <w:szCs w:val="28"/>
        </w:rPr>
        <w:t>Интеллектуальные особенности</w:t>
      </w:r>
      <w:r w:rsidR="00374FC1">
        <w:rPr>
          <w:rFonts w:ascii="Times New Roman" w:hAnsi="Times New Roman" w:cs="Times New Roman"/>
          <w:b/>
          <w:sz w:val="28"/>
          <w:szCs w:val="28"/>
        </w:rPr>
        <w:t xml:space="preserve"> выпускников начальных классов</w:t>
      </w:r>
      <w:r w:rsidR="00D23622" w:rsidRPr="00D236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D1B13" w:rsidRDefault="000D1B13" w:rsidP="000D1B1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4D015F" w:rsidRPr="004D015F" w:rsidRDefault="00292718" w:rsidP="004D0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5F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="004D015F" w:rsidRPr="004D015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4D015F" w:rsidRPr="004D0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B13" w:rsidRPr="004D015F" w:rsidRDefault="00207D42" w:rsidP="004D0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интеллектуальных особенностей </w:t>
      </w:r>
      <w:r w:rsidR="004D015F" w:rsidRPr="004D015F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292718">
        <w:rPr>
          <w:rFonts w:ascii="Times New Roman" w:hAnsi="Times New Roman" w:cs="Times New Roman"/>
          <w:b/>
          <w:sz w:val="28"/>
          <w:szCs w:val="28"/>
        </w:rPr>
        <w:t xml:space="preserve">4-х </w:t>
      </w:r>
      <w:r w:rsidR="004D015F" w:rsidRPr="004D015F">
        <w:rPr>
          <w:rFonts w:ascii="Times New Roman" w:hAnsi="Times New Roman" w:cs="Times New Roman"/>
          <w:b/>
          <w:sz w:val="28"/>
          <w:szCs w:val="28"/>
        </w:rPr>
        <w:t>класс</w:t>
      </w:r>
      <w:r w:rsidR="00292718"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Style w:val="a6"/>
        <w:tblW w:w="4925" w:type="pct"/>
        <w:tblInd w:w="80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0711"/>
      </w:tblGrid>
      <w:tr w:rsidR="00A06B8D" w:rsidTr="00207D42">
        <w:trPr>
          <w:trHeight w:val="100"/>
        </w:trPr>
        <w:tc>
          <w:tcPr>
            <w:tcW w:w="10711" w:type="dxa"/>
            <w:tcBorders>
              <w:top w:val="nil"/>
            </w:tcBorders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2591"/>
              <w:gridCol w:w="1276"/>
              <w:gridCol w:w="1097"/>
              <w:gridCol w:w="1097"/>
              <w:gridCol w:w="1097"/>
              <w:gridCol w:w="1097"/>
              <w:gridCol w:w="1097"/>
              <w:gridCol w:w="1097"/>
            </w:tblGrid>
            <w:tr w:rsidR="00043373" w:rsidTr="00DF409F">
              <w:trPr>
                <w:trHeight w:hRule="exact" w:val="340"/>
              </w:trPr>
              <w:tc>
                <w:tcPr>
                  <w:tcW w:w="3867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  <w:tr2bl w:val="single" w:sz="4" w:space="0" w:color="auto"/>
                  </w:tcBorders>
                </w:tcPr>
                <w:p w:rsidR="00043373" w:rsidRPr="00A06B8D" w:rsidRDefault="00043373" w:rsidP="00043373">
                  <w:pPr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Учебное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A06B8D">
                    <w:rPr>
                      <w:rFonts w:ascii="Times New Roman" w:hAnsi="Times New Roman" w:cs="Times New Roman"/>
                    </w:rPr>
                    <w:t xml:space="preserve">действие     </w:t>
                  </w:r>
                </w:p>
                <w:p w:rsidR="00043373" w:rsidRDefault="00043373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</w:t>
                  </w:r>
                  <w:r w:rsidRPr="00A06B8D">
                    <w:rPr>
                      <w:rFonts w:ascii="Times New Roman" w:hAnsi="Times New Roman" w:cs="Times New Roman"/>
                    </w:rPr>
                    <w:t>Уровень</w:t>
                  </w:r>
                </w:p>
              </w:tc>
              <w:tc>
                <w:tcPr>
                  <w:tcW w:w="6582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3373" w:rsidRDefault="00043373" w:rsidP="000433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Показатели у</w:t>
                  </w:r>
                  <w:r w:rsidRPr="00A06B8D">
                    <w:rPr>
                      <w:rFonts w:ascii="Times New Roman" w:hAnsi="Times New Roman" w:cs="Times New Roman"/>
                    </w:rPr>
                    <w:t>ровн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  <w:r w:rsidRPr="00A06B8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06B8D">
                    <w:rPr>
                      <w:rFonts w:ascii="Times New Roman" w:hAnsi="Times New Roman" w:cs="Times New Roman"/>
                    </w:rPr>
                    <w:t>сформированности</w:t>
                  </w:r>
                  <w:proofErr w:type="spellEnd"/>
                  <w:r w:rsidRPr="00A06B8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06B8D">
                    <w:rPr>
                      <w:rFonts w:ascii="Times New Roman" w:hAnsi="Times New Roman" w:cs="Times New Roman"/>
                    </w:rPr>
                    <w:t>(в процентах)</w:t>
                  </w:r>
                </w:p>
              </w:tc>
            </w:tr>
            <w:tr w:rsidR="00043373" w:rsidTr="00DF409F">
              <w:trPr>
                <w:trHeight w:hRule="exact" w:val="340"/>
              </w:trPr>
              <w:tc>
                <w:tcPr>
                  <w:tcW w:w="3867" w:type="dxa"/>
                  <w:gridSpan w:val="2"/>
                  <w:vMerge/>
                  <w:tcBorders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043373" w:rsidRDefault="00043373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043373" w:rsidRPr="00A06B8D" w:rsidRDefault="00043373" w:rsidP="0004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043373" w:rsidRPr="00A06B8D" w:rsidRDefault="00043373" w:rsidP="0004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043373" w:rsidRPr="00A06B8D" w:rsidRDefault="00043373" w:rsidP="0004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4В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043373" w:rsidRPr="00A06B8D" w:rsidRDefault="00043373" w:rsidP="0004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4Г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043373" w:rsidRPr="00A06B8D" w:rsidRDefault="00043373" w:rsidP="0004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4Д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:rsidR="00043373" w:rsidRDefault="00043373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Сводная</w:t>
                  </w:r>
                </w:p>
              </w:tc>
            </w:tr>
            <w:tr w:rsidR="0049604B" w:rsidTr="00082EB5">
              <w:trPr>
                <w:trHeight w:hRule="exact" w:val="340"/>
              </w:trPr>
              <w:tc>
                <w:tcPr>
                  <w:tcW w:w="2591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4D17BA" w:rsidRDefault="0049604B" w:rsidP="000433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17BA">
                    <w:rPr>
                      <w:rFonts w:ascii="Times New Roman" w:hAnsi="Times New Roman" w:cs="Times New Roman"/>
                      <w:b/>
                    </w:rPr>
                    <w:t>Осмысленность чтения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A06B8D" w:rsidRDefault="0049604B" w:rsidP="00082EB5">
                  <w:pPr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18,5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3,4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7,7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9,6</w:t>
                  </w:r>
                </w:p>
              </w:tc>
            </w:tr>
            <w:tr w:rsidR="0049604B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Default="0049604B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Default="0049604B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12,0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25,9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24,1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23,1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18,4</w:t>
                  </w:r>
                </w:p>
              </w:tc>
            </w:tr>
            <w:tr w:rsidR="0049604B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Default="0049604B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A06B8D" w:rsidRDefault="0049604B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48,0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51,9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58,6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62,1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57,7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55,9</w:t>
                  </w:r>
                </w:p>
              </w:tc>
            </w:tr>
            <w:tr w:rsidR="0049604B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Default="0049604B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A06B8D" w:rsidRDefault="0049604B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слабый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13,8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31,0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11,5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16,2</w:t>
                  </w:r>
                </w:p>
              </w:tc>
            </w:tr>
            <w:tr w:rsidR="0049604B" w:rsidTr="00082EB5">
              <w:trPr>
                <w:trHeight w:hRule="exact" w:val="340"/>
              </w:trPr>
              <w:tc>
                <w:tcPr>
                  <w:tcW w:w="259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4D17BA" w:rsidRDefault="0049604B" w:rsidP="0004337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Произвольность (самостоятельность) мышления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A06B8D" w:rsidRDefault="0049604B" w:rsidP="00082EB5">
                  <w:pPr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12,0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11,1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3,4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7,7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8,1</w:t>
                  </w:r>
                </w:p>
              </w:tc>
            </w:tr>
            <w:tr w:rsidR="0049604B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4D17BA" w:rsidRDefault="0049604B" w:rsidP="000433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Default="0049604B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хороший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24,0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37,0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27,6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13,8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23,1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25,0</w:t>
                  </w:r>
                </w:p>
              </w:tc>
            </w:tr>
            <w:tr w:rsidR="0049604B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4D17BA" w:rsidRDefault="0049604B" w:rsidP="000433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A06B8D" w:rsidRDefault="0049604B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56,0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44,4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62,1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41,4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65,4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53,7</w:t>
                  </w:r>
                </w:p>
              </w:tc>
            </w:tr>
            <w:tr w:rsidR="0049604B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4D17BA" w:rsidRDefault="0049604B" w:rsidP="000433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9604B" w:rsidRPr="00A06B8D" w:rsidRDefault="0049604B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слабый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8,0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7,4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3,4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41,4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3,8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604B" w:rsidRPr="006B3393" w:rsidRDefault="0049604B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13,2</w:t>
                  </w:r>
                </w:p>
              </w:tc>
            </w:tr>
            <w:tr w:rsidR="00B80D48" w:rsidTr="00082EB5">
              <w:trPr>
                <w:trHeight w:hRule="exact" w:val="340"/>
              </w:trPr>
              <w:tc>
                <w:tcPr>
                  <w:tcW w:w="2591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80D48" w:rsidRPr="004D17BA" w:rsidRDefault="00B80D48" w:rsidP="000433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17BA">
                    <w:rPr>
                      <w:rFonts w:ascii="Times New Roman" w:hAnsi="Times New Roman" w:cs="Times New Roman"/>
                      <w:b/>
                    </w:rPr>
                    <w:t xml:space="preserve">Выделение </w:t>
                  </w:r>
                </w:p>
                <w:p w:rsidR="00B80D48" w:rsidRPr="00A06B8D" w:rsidRDefault="00B80D48" w:rsidP="00043373">
                  <w:pPr>
                    <w:rPr>
                      <w:rFonts w:ascii="Times New Roman" w:hAnsi="Times New Roman" w:cs="Times New Roman"/>
                    </w:rPr>
                  </w:pPr>
                  <w:r w:rsidRPr="004D17BA">
                    <w:rPr>
                      <w:rFonts w:ascii="Times New Roman" w:hAnsi="Times New Roman" w:cs="Times New Roman"/>
                      <w:b/>
                    </w:rPr>
                    <w:t>существенных признаков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80D48" w:rsidRPr="00A06B8D" w:rsidRDefault="00B80D48" w:rsidP="00082EB5">
                  <w:pPr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3,7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3,8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4,4</w:t>
                  </w:r>
                </w:p>
              </w:tc>
            </w:tr>
            <w:tr w:rsidR="00B80D48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80D48" w:rsidRDefault="00B80D48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80D48" w:rsidRDefault="00B80D48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56,0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59,3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53,3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69,0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42,3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56,2</w:t>
                  </w:r>
                </w:p>
              </w:tc>
            </w:tr>
            <w:tr w:rsidR="00B80D48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80D48" w:rsidRDefault="00B80D48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80D48" w:rsidRPr="00A06B8D" w:rsidRDefault="00B80D48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29,6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33,3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24,1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46,2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34,3</w:t>
                  </w:r>
                </w:p>
              </w:tc>
            </w:tr>
            <w:tr w:rsidR="00B80D48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80D48" w:rsidRDefault="00B80D48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80D48" w:rsidRPr="00A06B8D" w:rsidRDefault="00B80D48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слабый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7,4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3,3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7,7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0D48" w:rsidRPr="006B3393" w:rsidRDefault="00B80D48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5,1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4D17BA" w:rsidRDefault="00082EB5" w:rsidP="000433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17BA">
                    <w:rPr>
                      <w:rFonts w:ascii="Times New Roman" w:hAnsi="Times New Roman" w:cs="Times New Roman"/>
                      <w:b/>
                    </w:rPr>
                    <w:t>Логическое мышление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8,0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11,1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6,7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3,4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11,5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8,0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80,0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74,1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73,3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58,6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65,4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70,1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12,0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14,8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20,7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11,5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16,1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слабый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17,2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11,5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5,8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4D17BA" w:rsidRDefault="00082EB5" w:rsidP="000433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17BA">
                    <w:rPr>
                      <w:rFonts w:ascii="Times New Roman" w:hAnsi="Times New Roman" w:cs="Times New Roman"/>
                      <w:b/>
                    </w:rPr>
                    <w:t xml:space="preserve">Способность </w:t>
                  </w:r>
                </w:p>
                <w:p w:rsidR="00082EB5" w:rsidRPr="00A06B8D" w:rsidRDefault="00082EB5" w:rsidP="00043373">
                  <w:pPr>
                    <w:rPr>
                      <w:rFonts w:ascii="Times New Roman" w:hAnsi="Times New Roman" w:cs="Times New Roman"/>
                    </w:rPr>
                  </w:pPr>
                  <w:r w:rsidRPr="004D17BA">
                    <w:rPr>
                      <w:rFonts w:ascii="Times New Roman" w:hAnsi="Times New Roman" w:cs="Times New Roman"/>
                      <w:b/>
                    </w:rPr>
                    <w:t>к категоризации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0,7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48,0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44,4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36,7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17,2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57,7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40,1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32,0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11,1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53,3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37,9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30,8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33,6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слабый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16,0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44,4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44,8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11,5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25,5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DF409F" w:rsidRDefault="00082EB5" w:rsidP="00DF409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F409F">
                    <w:rPr>
                      <w:rFonts w:ascii="Times New Roman" w:hAnsi="Times New Roman" w:cs="Times New Roman"/>
                      <w:b/>
                    </w:rPr>
                    <w:t>Общий уровень понятийного мышления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оч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ысокий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25,9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13,3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3,4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11,5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14,6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8,0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13,3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23,1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10,2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36,0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22,2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20,7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11,5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21,9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36,0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48,1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53,3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55,2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48,9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слабый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13,8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3,8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4,4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2F093B" w:rsidRDefault="00082EB5" w:rsidP="002F093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093B">
                    <w:rPr>
                      <w:rFonts w:ascii="Times New Roman" w:hAnsi="Times New Roman" w:cs="Times New Roman"/>
                      <w:b/>
                    </w:rPr>
                    <w:t>Абстрактное мышление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16,0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16,0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3,8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8,0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52,0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52,0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27,6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19,2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33,6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28,0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28,0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63,3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58,6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45,3</w:t>
                  </w:r>
                </w:p>
              </w:tc>
            </w:tr>
            <w:tr w:rsidR="00082EB5" w:rsidTr="00082EB5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82EB5" w:rsidRDefault="00082EB5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82EB5" w:rsidRPr="00A06B8D" w:rsidRDefault="00082EB5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слабый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4,0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16,7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13,8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26,9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82EB5" w:rsidRPr="006B3393" w:rsidRDefault="00082EB5" w:rsidP="00082E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13,1</w:t>
                  </w:r>
                </w:p>
              </w:tc>
            </w:tr>
            <w:tr w:rsidR="006B3393" w:rsidTr="00C32629">
              <w:trPr>
                <w:trHeight w:hRule="exact" w:val="340"/>
              </w:trPr>
              <w:tc>
                <w:tcPr>
                  <w:tcW w:w="259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B3393" w:rsidRPr="002F093B" w:rsidRDefault="006B3393" w:rsidP="002F093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Визуальное </w:t>
                  </w:r>
                  <w:r w:rsidRPr="002F093B">
                    <w:rPr>
                      <w:rFonts w:ascii="Times New Roman" w:hAnsi="Times New Roman" w:cs="Times New Roman"/>
                      <w:b/>
                    </w:rPr>
                    <w:t xml:space="preserve"> мышление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B3393" w:rsidRPr="00A06B8D" w:rsidRDefault="006B3393" w:rsidP="00082EB5">
                  <w:pPr>
                    <w:rPr>
                      <w:rFonts w:ascii="Times New Roman" w:hAnsi="Times New Roman" w:cs="Times New Roman"/>
                    </w:rPr>
                  </w:pPr>
                  <w:r w:rsidRPr="00A06B8D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3,3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3,4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1,4</w:t>
                  </w:r>
                </w:p>
              </w:tc>
            </w:tr>
            <w:tr w:rsidR="006B3393" w:rsidTr="00C32629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B3393" w:rsidRDefault="006B3393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B3393" w:rsidRDefault="006B3393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17,9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22,2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16,7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12,9</w:t>
                  </w:r>
                </w:p>
              </w:tc>
            </w:tr>
            <w:tr w:rsidR="006B3393" w:rsidTr="00C32629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B3393" w:rsidRDefault="006B3393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B3393" w:rsidRPr="00A06B8D" w:rsidRDefault="006B3393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71,4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66,7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50,0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72,4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80,0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67,6</w:t>
                  </w:r>
                </w:p>
              </w:tc>
            </w:tr>
            <w:tr w:rsidR="006B3393" w:rsidTr="00C32629">
              <w:trPr>
                <w:trHeight w:hRule="exact" w:val="340"/>
              </w:trPr>
              <w:tc>
                <w:tcPr>
                  <w:tcW w:w="259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B3393" w:rsidRDefault="006B3393" w:rsidP="00A06B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B3393" w:rsidRPr="00A06B8D" w:rsidRDefault="006B3393" w:rsidP="00082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слабый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10,7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11,1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30,0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17,2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20,0</w:t>
                  </w:r>
                </w:p>
              </w:tc>
              <w:tc>
                <w:tcPr>
                  <w:tcW w:w="1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B3393" w:rsidRPr="006B3393" w:rsidRDefault="006B339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3393">
                    <w:rPr>
                      <w:rFonts w:ascii="Times New Roman" w:hAnsi="Times New Roman" w:cs="Times New Roman"/>
                      <w:color w:val="000000"/>
                    </w:rPr>
                    <w:t>18,0</w:t>
                  </w:r>
                </w:p>
              </w:tc>
            </w:tr>
          </w:tbl>
          <w:p w:rsidR="00043373" w:rsidRDefault="00043373" w:rsidP="00A06B8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07D42" w:rsidRDefault="006A0F5A" w:rsidP="006A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5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07D42" w:rsidRPr="002C6E5E">
        <w:rPr>
          <w:rFonts w:ascii="Times New Roman" w:hAnsi="Times New Roman" w:cs="Times New Roman"/>
          <w:b/>
          <w:sz w:val="28"/>
          <w:szCs w:val="28"/>
        </w:rPr>
        <w:t>)</w:t>
      </w:r>
      <w:r w:rsidR="00207D42">
        <w:rPr>
          <w:rFonts w:ascii="Times New Roman" w:hAnsi="Times New Roman" w:cs="Times New Roman"/>
          <w:sz w:val="28"/>
          <w:szCs w:val="28"/>
        </w:rPr>
        <w:t xml:space="preserve"> </w:t>
      </w:r>
      <w:r w:rsidR="00207D42" w:rsidRPr="004D015F">
        <w:rPr>
          <w:rFonts w:ascii="Times New Roman" w:hAnsi="Times New Roman" w:cs="Times New Roman"/>
          <w:sz w:val="28"/>
          <w:szCs w:val="28"/>
        </w:rPr>
        <w:t>Как показывает таблица 1</w:t>
      </w:r>
      <w:r w:rsidR="00207D42">
        <w:rPr>
          <w:rFonts w:ascii="Times New Roman" w:hAnsi="Times New Roman" w:cs="Times New Roman"/>
          <w:sz w:val="28"/>
          <w:szCs w:val="28"/>
        </w:rPr>
        <w:t xml:space="preserve">, навык </w:t>
      </w:r>
      <w:r w:rsidR="00207D42" w:rsidRPr="00041DC7">
        <w:rPr>
          <w:rFonts w:ascii="Times New Roman" w:hAnsi="Times New Roman" w:cs="Times New Roman"/>
          <w:b/>
          <w:i/>
          <w:sz w:val="28"/>
          <w:szCs w:val="28"/>
        </w:rPr>
        <w:t>осмысленного чтения</w:t>
      </w:r>
      <w:r w:rsidR="00207D42">
        <w:rPr>
          <w:rFonts w:ascii="Times New Roman" w:hAnsi="Times New Roman" w:cs="Times New Roman"/>
          <w:sz w:val="28"/>
          <w:szCs w:val="28"/>
        </w:rPr>
        <w:t xml:space="preserve"> на </w:t>
      </w:r>
      <w:r w:rsidR="00207D42" w:rsidRPr="005C55AF">
        <w:rPr>
          <w:rFonts w:ascii="Times New Roman" w:hAnsi="Times New Roman" w:cs="Times New Roman"/>
          <w:sz w:val="28"/>
          <w:szCs w:val="28"/>
          <w:u w:val="single"/>
        </w:rPr>
        <w:t>высоком</w:t>
      </w:r>
      <w:r w:rsidR="00207D42">
        <w:rPr>
          <w:rFonts w:ascii="Times New Roman" w:hAnsi="Times New Roman" w:cs="Times New Roman"/>
          <w:sz w:val="28"/>
          <w:szCs w:val="28"/>
        </w:rPr>
        <w:t xml:space="preserve"> уровне сформирован всего у </w:t>
      </w:r>
      <w:r w:rsidR="00DB39AE">
        <w:rPr>
          <w:rFonts w:ascii="Times New Roman" w:hAnsi="Times New Roman" w:cs="Times New Roman"/>
          <w:sz w:val="28"/>
          <w:szCs w:val="28"/>
        </w:rPr>
        <w:t>9</w:t>
      </w:r>
      <w:r w:rsidR="00207D42">
        <w:rPr>
          <w:rFonts w:ascii="Times New Roman" w:hAnsi="Times New Roman" w:cs="Times New Roman"/>
          <w:sz w:val="28"/>
          <w:szCs w:val="28"/>
        </w:rPr>
        <w:t>,</w:t>
      </w:r>
      <w:r w:rsidR="00DB39AE">
        <w:rPr>
          <w:rFonts w:ascii="Times New Roman" w:hAnsi="Times New Roman" w:cs="Times New Roman"/>
          <w:sz w:val="28"/>
          <w:szCs w:val="28"/>
        </w:rPr>
        <w:t>6</w:t>
      </w:r>
      <w:r w:rsidR="00207D42">
        <w:rPr>
          <w:rFonts w:ascii="Times New Roman" w:hAnsi="Times New Roman" w:cs="Times New Roman"/>
          <w:sz w:val="28"/>
          <w:szCs w:val="28"/>
        </w:rPr>
        <w:t>%   учащихся четвертых классов. Чтение  этих ребят бег</w:t>
      </w:r>
      <w:r w:rsidR="00207D42" w:rsidRPr="005C55AF">
        <w:rPr>
          <w:rFonts w:ascii="Times New Roman" w:hAnsi="Times New Roman" w:cs="Times New Roman"/>
          <w:sz w:val="28"/>
          <w:szCs w:val="28"/>
        </w:rPr>
        <w:t xml:space="preserve">лое. Единицей восприятия текста является целое предложение, причем сразу схватывается </w:t>
      </w:r>
      <w:proofErr w:type="gramStart"/>
      <w:r w:rsidR="00207D42" w:rsidRPr="005C55A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207D42" w:rsidRPr="005C55AF">
        <w:rPr>
          <w:rFonts w:ascii="Times New Roman" w:hAnsi="Times New Roman" w:cs="Times New Roman"/>
          <w:sz w:val="28"/>
          <w:szCs w:val="28"/>
        </w:rPr>
        <w:t xml:space="preserve"> т</w:t>
      </w:r>
      <w:r w:rsidR="00207D42">
        <w:rPr>
          <w:rFonts w:ascii="Times New Roman" w:hAnsi="Times New Roman" w:cs="Times New Roman"/>
          <w:sz w:val="28"/>
          <w:szCs w:val="28"/>
        </w:rPr>
        <w:t>олько его смысл, но и литератур</w:t>
      </w:r>
      <w:r w:rsidR="00207D42" w:rsidRPr="005C55AF">
        <w:rPr>
          <w:rFonts w:ascii="Times New Roman" w:hAnsi="Times New Roman" w:cs="Times New Roman"/>
          <w:sz w:val="28"/>
          <w:szCs w:val="28"/>
        </w:rPr>
        <w:t xml:space="preserve">ные, языковые особенности. Пониманию доступны любые тексты. </w:t>
      </w:r>
    </w:p>
    <w:p w:rsidR="00DB39AE" w:rsidRPr="00DB39AE" w:rsidRDefault="00DB39AE" w:rsidP="00DB3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осмысленного чтения на </w:t>
      </w:r>
      <w:r w:rsidRPr="00DB39AE">
        <w:rPr>
          <w:rFonts w:ascii="Times New Roman" w:hAnsi="Times New Roman" w:cs="Times New Roman"/>
          <w:sz w:val="28"/>
          <w:szCs w:val="28"/>
          <w:u w:val="single"/>
        </w:rPr>
        <w:t>хорошем</w:t>
      </w:r>
      <w:r>
        <w:rPr>
          <w:rFonts w:ascii="Times New Roman" w:hAnsi="Times New Roman" w:cs="Times New Roman"/>
          <w:sz w:val="28"/>
          <w:szCs w:val="28"/>
        </w:rPr>
        <w:t xml:space="preserve"> уровне обнаружен у 18,4% выпускников начальной школы. Единицей воспри</w:t>
      </w:r>
      <w:r w:rsidRPr="00DB39AE">
        <w:rPr>
          <w:rFonts w:ascii="Times New Roman" w:hAnsi="Times New Roman" w:cs="Times New Roman"/>
          <w:sz w:val="28"/>
          <w:szCs w:val="28"/>
        </w:rPr>
        <w:t>ятия текста является целое п</w:t>
      </w:r>
      <w:r>
        <w:rPr>
          <w:rFonts w:ascii="Times New Roman" w:hAnsi="Times New Roman" w:cs="Times New Roman"/>
          <w:sz w:val="28"/>
          <w:szCs w:val="28"/>
        </w:rPr>
        <w:t>редложение, смысл которого ребе</w:t>
      </w:r>
      <w:r w:rsidRPr="00DB39AE">
        <w:rPr>
          <w:rFonts w:ascii="Times New Roman" w:hAnsi="Times New Roman" w:cs="Times New Roman"/>
          <w:sz w:val="28"/>
          <w:szCs w:val="28"/>
        </w:rPr>
        <w:t xml:space="preserve">нок схватывает сразу. </w:t>
      </w:r>
      <w:r>
        <w:rPr>
          <w:rFonts w:ascii="Times New Roman" w:hAnsi="Times New Roman" w:cs="Times New Roman"/>
          <w:sz w:val="28"/>
          <w:szCs w:val="28"/>
        </w:rPr>
        <w:t>Такие дети обычно читают  много и с удоволь</w:t>
      </w:r>
      <w:r w:rsidRPr="00DB39AE">
        <w:rPr>
          <w:rFonts w:ascii="Times New Roman" w:hAnsi="Times New Roman" w:cs="Times New Roman"/>
          <w:sz w:val="28"/>
          <w:szCs w:val="28"/>
        </w:rPr>
        <w:t xml:space="preserve">ствием, пониманию доступны любые тексты. </w:t>
      </w:r>
    </w:p>
    <w:p w:rsidR="00DB39AE" w:rsidRDefault="00FF00C7" w:rsidP="00146C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AF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осмысленного чтения </w:t>
      </w:r>
      <w:r w:rsidR="00DB39AE">
        <w:rPr>
          <w:rFonts w:ascii="Times New Roman" w:hAnsi="Times New Roman" w:cs="Times New Roman"/>
          <w:sz w:val="28"/>
          <w:szCs w:val="28"/>
        </w:rPr>
        <w:t xml:space="preserve">диагностирован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B39A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39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учащихся </w:t>
      </w:r>
      <w:r w:rsidR="00417B49">
        <w:rPr>
          <w:rFonts w:ascii="Times New Roman" w:hAnsi="Times New Roman" w:cs="Times New Roman"/>
          <w:sz w:val="28"/>
          <w:szCs w:val="28"/>
        </w:rPr>
        <w:t>четвертых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39AE" w:rsidRPr="00DB39AE">
        <w:rPr>
          <w:rFonts w:ascii="Times New Roman" w:hAnsi="Times New Roman" w:cs="Times New Roman"/>
          <w:sz w:val="28"/>
          <w:szCs w:val="28"/>
        </w:rPr>
        <w:t xml:space="preserve">Навык чтения </w:t>
      </w:r>
      <w:r w:rsidR="00DB39AE">
        <w:rPr>
          <w:rFonts w:ascii="Times New Roman" w:hAnsi="Times New Roman" w:cs="Times New Roman"/>
          <w:sz w:val="28"/>
          <w:szCs w:val="28"/>
        </w:rPr>
        <w:t xml:space="preserve">у них </w:t>
      </w:r>
      <w:r w:rsidR="00DB39AE" w:rsidRPr="00DB39AE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DB39AE" w:rsidRPr="00DB39AE">
        <w:rPr>
          <w:rFonts w:ascii="Times New Roman" w:hAnsi="Times New Roman" w:cs="Times New Roman"/>
          <w:b/>
          <w:i/>
          <w:sz w:val="28"/>
          <w:szCs w:val="28"/>
        </w:rPr>
        <w:t>не полностью</w:t>
      </w:r>
      <w:r w:rsidR="00DB39AE">
        <w:rPr>
          <w:rFonts w:ascii="Times New Roman" w:hAnsi="Times New Roman" w:cs="Times New Roman"/>
          <w:sz w:val="28"/>
          <w:szCs w:val="28"/>
        </w:rPr>
        <w:t>. Еди</w:t>
      </w:r>
      <w:r w:rsidR="00DB39AE" w:rsidRPr="00DB39AE">
        <w:rPr>
          <w:rFonts w:ascii="Times New Roman" w:hAnsi="Times New Roman" w:cs="Times New Roman"/>
          <w:sz w:val="28"/>
          <w:szCs w:val="28"/>
        </w:rPr>
        <w:t>ницей восприятия текста явля</w:t>
      </w:r>
      <w:r w:rsidR="00DB39AE">
        <w:rPr>
          <w:rFonts w:ascii="Times New Roman" w:hAnsi="Times New Roman" w:cs="Times New Roman"/>
          <w:sz w:val="28"/>
          <w:szCs w:val="28"/>
        </w:rPr>
        <w:t>ется словосочетание. Смысл пред</w:t>
      </w:r>
      <w:r w:rsidR="00DB39AE" w:rsidRPr="00DB39AE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DB39AE">
        <w:rPr>
          <w:rFonts w:ascii="Times New Roman" w:hAnsi="Times New Roman" w:cs="Times New Roman"/>
          <w:sz w:val="28"/>
          <w:szCs w:val="28"/>
        </w:rPr>
        <w:t>эти учащиеся</w:t>
      </w:r>
      <w:r w:rsidR="00DB39AE" w:rsidRPr="00DB39AE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912939">
        <w:rPr>
          <w:rFonts w:ascii="Times New Roman" w:hAnsi="Times New Roman" w:cs="Times New Roman"/>
          <w:sz w:val="28"/>
          <w:szCs w:val="28"/>
        </w:rPr>
        <w:t>ю</w:t>
      </w:r>
      <w:r w:rsidR="00DB39AE" w:rsidRPr="00DB39AE">
        <w:rPr>
          <w:rFonts w:ascii="Times New Roman" w:hAnsi="Times New Roman" w:cs="Times New Roman"/>
          <w:sz w:val="28"/>
          <w:szCs w:val="28"/>
        </w:rPr>
        <w:t>т не сразу, а как бы складыва</w:t>
      </w:r>
      <w:r w:rsidR="00912939">
        <w:rPr>
          <w:rFonts w:ascii="Times New Roman" w:hAnsi="Times New Roman" w:cs="Times New Roman"/>
          <w:sz w:val="28"/>
          <w:szCs w:val="28"/>
        </w:rPr>
        <w:t>ю</w:t>
      </w:r>
      <w:r w:rsidR="00DB39AE" w:rsidRPr="00DB39AE">
        <w:rPr>
          <w:rFonts w:ascii="Times New Roman" w:hAnsi="Times New Roman" w:cs="Times New Roman"/>
          <w:sz w:val="28"/>
          <w:szCs w:val="28"/>
        </w:rPr>
        <w:t>т из двух-трех частей. Просто построенные текст</w:t>
      </w:r>
      <w:r w:rsidR="00DB39AE">
        <w:rPr>
          <w:rFonts w:ascii="Times New Roman" w:hAnsi="Times New Roman" w:cs="Times New Roman"/>
          <w:sz w:val="28"/>
          <w:szCs w:val="28"/>
        </w:rPr>
        <w:t>ы на знакомые темы понима</w:t>
      </w:r>
      <w:r w:rsidR="00912939">
        <w:rPr>
          <w:rFonts w:ascii="Times New Roman" w:hAnsi="Times New Roman" w:cs="Times New Roman"/>
          <w:sz w:val="28"/>
          <w:szCs w:val="28"/>
        </w:rPr>
        <w:t>ю</w:t>
      </w:r>
      <w:r w:rsidR="00DB39AE">
        <w:rPr>
          <w:rFonts w:ascii="Times New Roman" w:hAnsi="Times New Roman" w:cs="Times New Roman"/>
          <w:sz w:val="28"/>
          <w:szCs w:val="28"/>
        </w:rPr>
        <w:t>т лег</w:t>
      </w:r>
      <w:r w:rsidR="00912939">
        <w:rPr>
          <w:rFonts w:ascii="Times New Roman" w:hAnsi="Times New Roman" w:cs="Times New Roman"/>
          <w:sz w:val="28"/>
          <w:szCs w:val="28"/>
        </w:rPr>
        <w:t>ко; д</w:t>
      </w:r>
      <w:r w:rsidR="00DB39AE">
        <w:rPr>
          <w:rFonts w:ascii="Times New Roman" w:hAnsi="Times New Roman" w:cs="Times New Roman"/>
          <w:sz w:val="28"/>
          <w:szCs w:val="28"/>
        </w:rPr>
        <w:t>лин</w:t>
      </w:r>
      <w:r w:rsidR="00DB39AE" w:rsidRPr="00DB39AE">
        <w:rPr>
          <w:rFonts w:ascii="Times New Roman" w:hAnsi="Times New Roman" w:cs="Times New Roman"/>
          <w:sz w:val="28"/>
          <w:szCs w:val="28"/>
        </w:rPr>
        <w:t>ные, стилистически усложненные предложения  понима</w:t>
      </w:r>
      <w:r w:rsidR="00912939">
        <w:rPr>
          <w:rFonts w:ascii="Times New Roman" w:hAnsi="Times New Roman" w:cs="Times New Roman"/>
          <w:sz w:val="28"/>
          <w:szCs w:val="28"/>
        </w:rPr>
        <w:t>ю</w:t>
      </w:r>
      <w:r w:rsidR="00DB39AE" w:rsidRPr="00DB39AE">
        <w:rPr>
          <w:rFonts w:ascii="Times New Roman" w:hAnsi="Times New Roman" w:cs="Times New Roman"/>
          <w:sz w:val="28"/>
          <w:szCs w:val="28"/>
        </w:rPr>
        <w:t xml:space="preserve">т с большим трудом. </w:t>
      </w:r>
    </w:p>
    <w:p w:rsidR="00AF770B" w:rsidRPr="00AF770B" w:rsidRDefault="00AF770B" w:rsidP="00AF77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Слабый </w:t>
      </w:r>
      <w:r w:rsidR="00FF00C7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14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46C7B">
        <w:rPr>
          <w:rFonts w:ascii="Times New Roman" w:hAnsi="Times New Roman" w:cs="Times New Roman"/>
          <w:sz w:val="28"/>
          <w:szCs w:val="28"/>
        </w:rPr>
        <w:t xml:space="preserve"> навыка осмысленного чтения </w:t>
      </w: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14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46C7B" w:rsidRPr="00146C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6C7B">
        <w:rPr>
          <w:rFonts w:ascii="Times New Roman" w:hAnsi="Times New Roman" w:cs="Times New Roman"/>
          <w:sz w:val="28"/>
          <w:szCs w:val="28"/>
        </w:rPr>
        <w:t xml:space="preserve">% выпускников </w:t>
      </w:r>
      <w:r w:rsidR="00417B49">
        <w:rPr>
          <w:rFonts w:ascii="Times New Roman" w:hAnsi="Times New Roman" w:cs="Times New Roman"/>
          <w:sz w:val="28"/>
          <w:szCs w:val="28"/>
        </w:rPr>
        <w:t>начальной школы</w:t>
      </w:r>
      <w:r w:rsidR="00146C7B">
        <w:rPr>
          <w:rFonts w:ascii="Times New Roman" w:hAnsi="Times New Roman" w:cs="Times New Roman"/>
          <w:sz w:val="28"/>
          <w:szCs w:val="28"/>
        </w:rPr>
        <w:t xml:space="preserve">. </w:t>
      </w:r>
      <w:r w:rsidRPr="00AF770B">
        <w:rPr>
          <w:rFonts w:ascii="Times New Roman" w:eastAsia="Calibri" w:hAnsi="Times New Roman" w:cs="Times New Roman"/>
          <w:sz w:val="28"/>
          <w:szCs w:val="28"/>
        </w:rPr>
        <w:t xml:space="preserve">Единицей восприятия текста выступает отдельное слово. </w:t>
      </w:r>
      <w:r>
        <w:rPr>
          <w:rFonts w:ascii="Times New Roman" w:hAnsi="Times New Roman" w:cs="Times New Roman"/>
          <w:sz w:val="28"/>
          <w:szCs w:val="28"/>
        </w:rPr>
        <w:t xml:space="preserve"> Такие дети могут</w:t>
      </w:r>
      <w:r w:rsidRPr="00AF770B">
        <w:rPr>
          <w:rFonts w:ascii="Times New Roman" w:eastAsia="Calibri" w:hAnsi="Times New Roman" w:cs="Times New Roman"/>
          <w:sz w:val="28"/>
          <w:szCs w:val="28"/>
        </w:rPr>
        <w:t xml:space="preserve"> правильно восприни</w:t>
      </w:r>
      <w:r w:rsidRPr="00AF770B">
        <w:rPr>
          <w:rFonts w:ascii="Times New Roman" w:eastAsia="Calibri" w:hAnsi="Times New Roman" w:cs="Times New Roman"/>
          <w:sz w:val="28"/>
          <w:szCs w:val="28"/>
        </w:rPr>
        <w:softHyphen/>
        <w:t xml:space="preserve">мать смысл только таких текстов, которые состоят из коротких простых фраз, написанных крупным шрифтом, и </w:t>
      </w:r>
      <w:r>
        <w:rPr>
          <w:rFonts w:ascii="Times New Roman" w:hAnsi="Times New Roman" w:cs="Times New Roman"/>
          <w:sz w:val="28"/>
          <w:szCs w:val="28"/>
        </w:rPr>
        <w:t>небольших по объему</w:t>
      </w:r>
      <w:r w:rsidRPr="00AF77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Часто такие учащиеся допускают </w:t>
      </w:r>
      <w:r w:rsidRPr="00AF770B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AF770B">
        <w:rPr>
          <w:rFonts w:ascii="Times New Roman" w:eastAsia="Calibri" w:hAnsi="Times New Roman" w:cs="Times New Roman"/>
          <w:sz w:val="28"/>
          <w:szCs w:val="28"/>
        </w:rPr>
        <w:t>ошибок  при спи</w:t>
      </w:r>
      <w:r w:rsidRPr="00AF770B">
        <w:rPr>
          <w:rFonts w:ascii="Times New Roman" w:eastAsia="Calibri" w:hAnsi="Times New Roman" w:cs="Times New Roman"/>
          <w:sz w:val="28"/>
          <w:szCs w:val="28"/>
        </w:rPr>
        <w:softHyphen/>
        <w:t>сывании текстов, так как не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AF770B">
        <w:rPr>
          <w:rFonts w:ascii="Times New Roman" w:eastAsia="Calibri" w:hAnsi="Times New Roman" w:cs="Times New Roman"/>
          <w:sz w:val="28"/>
          <w:szCs w:val="28"/>
        </w:rPr>
        <w:t xml:space="preserve"> пользоваться смысловым кон</w:t>
      </w:r>
      <w:r w:rsidRPr="00AF770B">
        <w:rPr>
          <w:rFonts w:ascii="Times New Roman" w:eastAsia="Calibri" w:hAnsi="Times New Roman" w:cs="Times New Roman"/>
          <w:sz w:val="28"/>
          <w:szCs w:val="28"/>
        </w:rPr>
        <w:softHyphen/>
        <w:t>тролем.</w:t>
      </w:r>
    </w:p>
    <w:p w:rsidR="000D0BA0" w:rsidRDefault="000D0BA0" w:rsidP="007846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61F" w:rsidRDefault="006A0F5A" w:rsidP="006A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5A">
        <w:rPr>
          <w:rFonts w:ascii="Times New Roman" w:hAnsi="Times New Roman" w:cs="Times New Roman"/>
          <w:b/>
          <w:sz w:val="28"/>
          <w:szCs w:val="28"/>
        </w:rPr>
        <w:t>2</w:t>
      </w:r>
      <w:r w:rsidR="00430136" w:rsidRPr="002C6E5E">
        <w:rPr>
          <w:rFonts w:ascii="Times New Roman" w:hAnsi="Times New Roman" w:cs="Times New Roman"/>
          <w:b/>
          <w:sz w:val="28"/>
          <w:szCs w:val="28"/>
        </w:rPr>
        <w:t>)</w:t>
      </w:r>
      <w:r w:rsidR="00430136">
        <w:rPr>
          <w:rFonts w:ascii="Times New Roman" w:hAnsi="Times New Roman" w:cs="Times New Roman"/>
          <w:sz w:val="28"/>
          <w:szCs w:val="28"/>
        </w:rPr>
        <w:t xml:space="preserve"> </w:t>
      </w:r>
      <w:r w:rsidR="0078461F" w:rsidRPr="0078461F">
        <w:rPr>
          <w:rFonts w:ascii="Times New Roman" w:hAnsi="Times New Roman" w:cs="Times New Roman"/>
          <w:sz w:val="28"/>
          <w:szCs w:val="28"/>
          <w:u w:val="single"/>
        </w:rPr>
        <w:t>Высокий</w:t>
      </w:r>
      <w:r w:rsidR="0078461F" w:rsidRPr="0078461F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78461F" w:rsidRPr="0078461F">
        <w:rPr>
          <w:rFonts w:ascii="Times New Roman" w:hAnsi="Times New Roman" w:cs="Times New Roman"/>
          <w:b/>
          <w:i/>
          <w:sz w:val="28"/>
          <w:szCs w:val="28"/>
        </w:rPr>
        <w:t>самостоятельности</w:t>
      </w:r>
      <w:r w:rsidR="0078461F">
        <w:rPr>
          <w:rFonts w:ascii="Times New Roman" w:hAnsi="Times New Roman" w:cs="Times New Roman"/>
          <w:b/>
          <w:i/>
          <w:sz w:val="28"/>
          <w:szCs w:val="28"/>
        </w:rPr>
        <w:t xml:space="preserve"> (произвольности) </w:t>
      </w:r>
      <w:r w:rsidR="0078461F" w:rsidRPr="0078461F">
        <w:rPr>
          <w:rFonts w:ascii="Times New Roman" w:hAnsi="Times New Roman" w:cs="Times New Roman"/>
          <w:b/>
          <w:i/>
          <w:sz w:val="28"/>
          <w:szCs w:val="28"/>
        </w:rPr>
        <w:t xml:space="preserve"> мышления</w:t>
      </w:r>
      <w:r w:rsidR="00784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461F" w:rsidRPr="0078461F">
        <w:rPr>
          <w:rFonts w:ascii="Times New Roman" w:hAnsi="Times New Roman" w:cs="Times New Roman"/>
          <w:sz w:val="28"/>
          <w:szCs w:val="28"/>
        </w:rPr>
        <w:t xml:space="preserve">обнаружен у </w:t>
      </w:r>
      <w:r w:rsidR="0078461F">
        <w:rPr>
          <w:rFonts w:ascii="Times New Roman" w:hAnsi="Times New Roman" w:cs="Times New Roman"/>
          <w:sz w:val="28"/>
          <w:szCs w:val="28"/>
        </w:rPr>
        <w:t>8,1% учащихся четвертых классов</w:t>
      </w:r>
      <w:r w:rsidR="00C15B4C">
        <w:rPr>
          <w:rFonts w:ascii="Times New Roman" w:hAnsi="Times New Roman" w:cs="Times New Roman"/>
          <w:sz w:val="28"/>
          <w:szCs w:val="28"/>
        </w:rPr>
        <w:t xml:space="preserve"> (таб.1)</w:t>
      </w:r>
      <w:r w:rsidR="0078461F">
        <w:rPr>
          <w:rFonts w:ascii="Times New Roman" w:hAnsi="Times New Roman" w:cs="Times New Roman"/>
          <w:sz w:val="28"/>
          <w:szCs w:val="28"/>
        </w:rPr>
        <w:t xml:space="preserve">. Эти дети </w:t>
      </w:r>
      <w:r w:rsidR="0078461F" w:rsidRPr="0078461F">
        <w:rPr>
          <w:rFonts w:ascii="Times New Roman" w:hAnsi="Times New Roman" w:cs="Times New Roman"/>
          <w:sz w:val="28"/>
          <w:szCs w:val="28"/>
        </w:rPr>
        <w:t xml:space="preserve"> полностью овладел</w:t>
      </w:r>
      <w:r w:rsidR="0078461F">
        <w:rPr>
          <w:rFonts w:ascii="Times New Roman" w:hAnsi="Times New Roman" w:cs="Times New Roman"/>
          <w:sz w:val="28"/>
          <w:szCs w:val="28"/>
        </w:rPr>
        <w:t>и</w:t>
      </w:r>
      <w:r w:rsidR="0078461F" w:rsidRPr="0078461F">
        <w:rPr>
          <w:rFonts w:ascii="Times New Roman" w:hAnsi="Times New Roman" w:cs="Times New Roman"/>
          <w:sz w:val="28"/>
          <w:szCs w:val="28"/>
        </w:rPr>
        <w:t xml:space="preserve"> своими интеллектуальными операци</w:t>
      </w:r>
      <w:r w:rsidR="0078461F" w:rsidRPr="0078461F">
        <w:rPr>
          <w:rFonts w:ascii="Times New Roman" w:hAnsi="Times New Roman" w:cs="Times New Roman"/>
          <w:sz w:val="28"/>
          <w:szCs w:val="28"/>
        </w:rPr>
        <w:softHyphen/>
        <w:t>ями. Обычно сразу вид</w:t>
      </w:r>
      <w:r w:rsidR="0078461F">
        <w:rPr>
          <w:rFonts w:ascii="Times New Roman" w:hAnsi="Times New Roman" w:cs="Times New Roman"/>
          <w:sz w:val="28"/>
          <w:szCs w:val="28"/>
        </w:rPr>
        <w:t>я</w:t>
      </w:r>
      <w:r w:rsidR="0078461F" w:rsidRPr="0078461F">
        <w:rPr>
          <w:rFonts w:ascii="Times New Roman" w:hAnsi="Times New Roman" w:cs="Times New Roman"/>
          <w:sz w:val="28"/>
          <w:szCs w:val="28"/>
        </w:rPr>
        <w:t>т, какой способ действий надо использо</w:t>
      </w:r>
      <w:r w:rsidR="0078461F" w:rsidRPr="0078461F">
        <w:rPr>
          <w:rFonts w:ascii="Times New Roman" w:hAnsi="Times New Roman" w:cs="Times New Roman"/>
          <w:sz w:val="28"/>
          <w:szCs w:val="28"/>
        </w:rPr>
        <w:softHyphen/>
        <w:t>вать. В помощи взрослых обычно не нужда</w:t>
      </w:r>
      <w:r w:rsidR="0078461F">
        <w:rPr>
          <w:rFonts w:ascii="Times New Roman" w:hAnsi="Times New Roman" w:cs="Times New Roman"/>
          <w:sz w:val="28"/>
          <w:szCs w:val="28"/>
        </w:rPr>
        <w:t>ю</w:t>
      </w:r>
      <w:r w:rsidR="0078461F" w:rsidRPr="0078461F">
        <w:rPr>
          <w:rFonts w:ascii="Times New Roman" w:hAnsi="Times New Roman" w:cs="Times New Roman"/>
          <w:sz w:val="28"/>
          <w:szCs w:val="28"/>
        </w:rPr>
        <w:t>тся, сам</w:t>
      </w:r>
      <w:r w:rsidR="0078461F">
        <w:rPr>
          <w:rFonts w:ascii="Times New Roman" w:hAnsi="Times New Roman" w:cs="Times New Roman"/>
          <w:sz w:val="28"/>
          <w:szCs w:val="28"/>
        </w:rPr>
        <w:t>и</w:t>
      </w:r>
      <w:r w:rsidR="0078461F" w:rsidRPr="0078461F">
        <w:rPr>
          <w:rFonts w:ascii="Times New Roman" w:hAnsi="Times New Roman" w:cs="Times New Roman"/>
          <w:sz w:val="28"/>
          <w:szCs w:val="28"/>
        </w:rPr>
        <w:t xml:space="preserve"> мо</w:t>
      </w:r>
      <w:r w:rsidR="0078461F">
        <w:rPr>
          <w:rFonts w:ascii="Times New Roman" w:hAnsi="Times New Roman" w:cs="Times New Roman"/>
          <w:sz w:val="28"/>
          <w:szCs w:val="28"/>
        </w:rPr>
        <w:t>гут</w:t>
      </w:r>
      <w:r w:rsidR="0078461F" w:rsidRPr="0078461F">
        <w:rPr>
          <w:rFonts w:ascii="Times New Roman" w:hAnsi="Times New Roman" w:cs="Times New Roman"/>
          <w:sz w:val="28"/>
          <w:szCs w:val="28"/>
        </w:rPr>
        <w:t xml:space="preserve"> ликвидировать пробелы в знаниях и общей осведомленности.</w:t>
      </w:r>
    </w:p>
    <w:p w:rsidR="00C15B4C" w:rsidRPr="0078461F" w:rsidRDefault="00C15B4C" w:rsidP="00784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4C">
        <w:rPr>
          <w:rFonts w:ascii="Times New Roman" w:hAnsi="Times New Roman" w:cs="Times New Roman"/>
          <w:sz w:val="28"/>
          <w:szCs w:val="28"/>
          <w:u w:val="single"/>
        </w:rPr>
        <w:t>Хороший</w:t>
      </w:r>
      <w:r w:rsidRPr="00C15B4C">
        <w:rPr>
          <w:rFonts w:ascii="Times New Roman" w:hAnsi="Times New Roman" w:cs="Times New Roman"/>
          <w:sz w:val="28"/>
          <w:szCs w:val="28"/>
        </w:rPr>
        <w:t xml:space="preserve"> уровень развития самостоятельности мышления</w:t>
      </w:r>
      <w:r>
        <w:rPr>
          <w:rFonts w:ascii="Times New Roman" w:hAnsi="Times New Roman" w:cs="Times New Roman"/>
          <w:sz w:val="28"/>
          <w:szCs w:val="28"/>
        </w:rPr>
        <w:t xml:space="preserve"> диагностирован у 25,0% учащихся</w:t>
      </w:r>
      <w:r w:rsidRPr="00C15B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Такие ученики, </w:t>
      </w:r>
      <w:r w:rsidRPr="00C15B4C">
        <w:rPr>
          <w:rFonts w:ascii="Times New Roman" w:hAnsi="Times New Roman" w:cs="Times New Roman"/>
          <w:sz w:val="28"/>
          <w:szCs w:val="28"/>
        </w:rPr>
        <w:t xml:space="preserve"> если и не сразу вид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5B4C">
        <w:rPr>
          <w:rFonts w:ascii="Times New Roman" w:hAnsi="Times New Roman" w:cs="Times New Roman"/>
          <w:sz w:val="28"/>
          <w:szCs w:val="28"/>
        </w:rPr>
        <w:t>т, как надо выполнять о или иное задание, то, вспоминая и рассуждая, мо</w:t>
      </w:r>
      <w:r>
        <w:rPr>
          <w:rFonts w:ascii="Times New Roman" w:hAnsi="Times New Roman" w:cs="Times New Roman"/>
          <w:sz w:val="28"/>
          <w:szCs w:val="28"/>
        </w:rPr>
        <w:t>гут само</w:t>
      </w:r>
      <w:r w:rsidRPr="00C15B4C">
        <w:rPr>
          <w:rFonts w:ascii="Times New Roman" w:hAnsi="Times New Roman" w:cs="Times New Roman"/>
          <w:sz w:val="28"/>
          <w:szCs w:val="28"/>
        </w:rPr>
        <w:t xml:space="preserve">стоятельно найти адекватный алгоритм. </w:t>
      </w:r>
    </w:p>
    <w:p w:rsidR="0078461F" w:rsidRDefault="00C15B4C" w:rsidP="002549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08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 w:rsidRPr="00254908">
        <w:rPr>
          <w:rFonts w:ascii="Times New Roman" w:hAnsi="Times New Roman" w:cs="Times New Roman"/>
          <w:sz w:val="28"/>
          <w:szCs w:val="28"/>
        </w:rPr>
        <w:t xml:space="preserve"> уровень самостоятельности мышления показали более половины всех выпускников начальных классов</w:t>
      </w:r>
      <w:r w:rsidR="00D870CB" w:rsidRPr="00254908">
        <w:rPr>
          <w:rFonts w:ascii="Times New Roman" w:hAnsi="Times New Roman" w:cs="Times New Roman"/>
          <w:sz w:val="28"/>
          <w:szCs w:val="28"/>
        </w:rPr>
        <w:t xml:space="preserve"> (53,7%)</w:t>
      </w:r>
      <w:r w:rsidRPr="00254908">
        <w:rPr>
          <w:rFonts w:ascii="Times New Roman" w:hAnsi="Times New Roman" w:cs="Times New Roman"/>
          <w:sz w:val="28"/>
          <w:szCs w:val="28"/>
        </w:rPr>
        <w:t>.</w:t>
      </w:r>
      <w:r w:rsidRPr="00C15B4C">
        <w:rPr>
          <w:rFonts w:ascii="Times New Roman" w:hAnsi="Times New Roman" w:cs="Times New Roman"/>
          <w:sz w:val="28"/>
          <w:szCs w:val="28"/>
        </w:rPr>
        <w:t xml:space="preserve"> </w:t>
      </w:r>
      <w:r w:rsidR="00D870CB">
        <w:rPr>
          <w:rFonts w:ascii="Times New Roman" w:hAnsi="Times New Roman" w:cs="Times New Roman"/>
          <w:sz w:val="28"/>
          <w:szCs w:val="28"/>
        </w:rPr>
        <w:t xml:space="preserve">Часто такие учащиеся </w:t>
      </w:r>
      <w:r w:rsidRPr="00C15B4C">
        <w:rPr>
          <w:rFonts w:ascii="Times New Roman" w:hAnsi="Times New Roman" w:cs="Times New Roman"/>
          <w:sz w:val="28"/>
          <w:szCs w:val="28"/>
        </w:rPr>
        <w:t>пыта</w:t>
      </w:r>
      <w:r w:rsidR="00D870CB">
        <w:rPr>
          <w:rFonts w:ascii="Times New Roman" w:hAnsi="Times New Roman" w:cs="Times New Roman"/>
          <w:sz w:val="28"/>
          <w:szCs w:val="28"/>
        </w:rPr>
        <w:t>ю</w:t>
      </w:r>
      <w:r w:rsidRPr="00C15B4C">
        <w:rPr>
          <w:rFonts w:ascii="Times New Roman" w:hAnsi="Times New Roman" w:cs="Times New Roman"/>
          <w:sz w:val="28"/>
          <w:szCs w:val="28"/>
        </w:rPr>
        <w:t xml:space="preserve">тся припомнить, где </w:t>
      </w:r>
      <w:r w:rsidR="00D870CB">
        <w:rPr>
          <w:rFonts w:ascii="Times New Roman" w:hAnsi="Times New Roman" w:cs="Times New Roman"/>
          <w:sz w:val="28"/>
          <w:szCs w:val="28"/>
        </w:rPr>
        <w:t>им</w:t>
      </w:r>
      <w:r w:rsidRPr="00C15B4C">
        <w:rPr>
          <w:rFonts w:ascii="Times New Roman" w:hAnsi="Times New Roman" w:cs="Times New Roman"/>
          <w:sz w:val="28"/>
          <w:szCs w:val="28"/>
        </w:rPr>
        <w:t xml:space="preserve"> попадались похожие задан</w:t>
      </w:r>
      <w:r w:rsidR="00254908">
        <w:rPr>
          <w:rFonts w:ascii="Times New Roman" w:hAnsi="Times New Roman" w:cs="Times New Roman"/>
          <w:sz w:val="28"/>
          <w:szCs w:val="28"/>
        </w:rPr>
        <w:t>ия, нежели идти путем логи</w:t>
      </w:r>
      <w:r w:rsidRPr="00C15B4C">
        <w:rPr>
          <w:rFonts w:ascii="Times New Roman" w:hAnsi="Times New Roman" w:cs="Times New Roman"/>
          <w:sz w:val="28"/>
          <w:szCs w:val="28"/>
        </w:rPr>
        <w:t xml:space="preserve">ческих рассуждений. Обычно </w:t>
      </w:r>
      <w:r w:rsidR="00254908">
        <w:rPr>
          <w:rFonts w:ascii="Times New Roman" w:hAnsi="Times New Roman" w:cs="Times New Roman"/>
          <w:sz w:val="28"/>
          <w:szCs w:val="28"/>
        </w:rPr>
        <w:t>они  восстанавливают в па</w:t>
      </w:r>
      <w:r w:rsidRPr="00C15B4C">
        <w:rPr>
          <w:rFonts w:ascii="Times New Roman" w:hAnsi="Times New Roman" w:cs="Times New Roman"/>
          <w:sz w:val="28"/>
          <w:szCs w:val="28"/>
        </w:rPr>
        <w:t>мяти ограниченный набор алго</w:t>
      </w:r>
      <w:r w:rsidR="00254908">
        <w:rPr>
          <w:rFonts w:ascii="Times New Roman" w:hAnsi="Times New Roman" w:cs="Times New Roman"/>
          <w:sz w:val="28"/>
          <w:szCs w:val="28"/>
        </w:rPr>
        <w:t>ритмов, которые часто используют. Оценить резуль</w:t>
      </w:r>
      <w:r w:rsidRPr="00C15B4C">
        <w:rPr>
          <w:rFonts w:ascii="Times New Roman" w:hAnsi="Times New Roman" w:cs="Times New Roman"/>
          <w:sz w:val="28"/>
          <w:szCs w:val="28"/>
        </w:rPr>
        <w:t xml:space="preserve">таты своей деятельности </w:t>
      </w:r>
      <w:r w:rsidR="00254908">
        <w:rPr>
          <w:rFonts w:ascii="Times New Roman" w:hAnsi="Times New Roman" w:cs="Times New Roman"/>
          <w:sz w:val="28"/>
          <w:szCs w:val="28"/>
        </w:rPr>
        <w:t>такой ученик не способе</w:t>
      </w:r>
      <w:r w:rsidRPr="00C15B4C">
        <w:rPr>
          <w:rFonts w:ascii="Times New Roman" w:hAnsi="Times New Roman" w:cs="Times New Roman"/>
          <w:sz w:val="28"/>
          <w:szCs w:val="28"/>
        </w:rPr>
        <w:t>н, поэтому если возможность проверить решение отсутствует, задание может быть выполнено неверно, а ребенок будет уверен, что он все сделал правильно.</w:t>
      </w:r>
    </w:p>
    <w:p w:rsidR="000D0BA0" w:rsidRDefault="000D0BA0" w:rsidP="00E919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622" w:rsidRDefault="006A0F5A" w:rsidP="006A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5A">
        <w:rPr>
          <w:rFonts w:ascii="Times New Roman" w:hAnsi="Times New Roman" w:cs="Times New Roman"/>
          <w:b/>
          <w:sz w:val="28"/>
          <w:szCs w:val="28"/>
        </w:rPr>
        <w:t>3</w:t>
      </w:r>
      <w:r w:rsidR="00254908" w:rsidRPr="00254908">
        <w:rPr>
          <w:rFonts w:ascii="Times New Roman" w:hAnsi="Times New Roman" w:cs="Times New Roman"/>
          <w:b/>
          <w:sz w:val="28"/>
          <w:szCs w:val="28"/>
        </w:rPr>
        <w:t>)</w:t>
      </w:r>
      <w:r w:rsidR="00254908">
        <w:rPr>
          <w:rFonts w:ascii="Times New Roman" w:hAnsi="Times New Roman" w:cs="Times New Roman"/>
          <w:sz w:val="28"/>
          <w:szCs w:val="28"/>
        </w:rPr>
        <w:t xml:space="preserve"> </w:t>
      </w:r>
      <w:r w:rsidR="00AF770B">
        <w:rPr>
          <w:rFonts w:ascii="Times New Roman" w:hAnsi="Times New Roman" w:cs="Times New Roman"/>
          <w:sz w:val="28"/>
          <w:szCs w:val="28"/>
        </w:rPr>
        <w:t xml:space="preserve">Мыслительная операция </w:t>
      </w:r>
      <w:r w:rsidR="004251E5">
        <w:rPr>
          <w:rFonts w:ascii="Times New Roman" w:hAnsi="Times New Roman" w:cs="Times New Roman"/>
          <w:sz w:val="28"/>
          <w:szCs w:val="28"/>
        </w:rPr>
        <w:t xml:space="preserve"> </w:t>
      </w:r>
      <w:r w:rsidR="004251E5" w:rsidRPr="00741B1B">
        <w:rPr>
          <w:rFonts w:ascii="Times New Roman" w:hAnsi="Times New Roman" w:cs="Times New Roman"/>
          <w:i/>
          <w:sz w:val="28"/>
          <w:szCs w:val="28"/>
        </w:rPr>
        <w:t>«</w:t>
      </w:r>
      <w:r w:rsidR="004251E5" w:rsidRPr="00430136">
        <w:rPr>
          <w:rFonts w:ascii="Times New Roman" w:hAnsi="Times New Roman" w:cs="Times New Roman"/>
          <w:b/>
          <w:i/>
          <w:sz w:val="28"/>
          <w:szCs w:val="28"/>
        </w:rPr>
        <w:t>Выделение существенных признаков</w:t>
      </w:r>
      <w:r w:rsidR="004251E5" w:rsidRPr="00741B1B">
        <w:rPr>
          <w:rFonts w:ascii="Times New Roman" w:hAnsi="Times New Roman" w:cs="Times New Roman"/>
          <w:i/>
          <w:sz w:val="28"/>
          <w:szCs w:val="28"/>
        </w:rPr>
        <w:t>»</w:t>
      </w:r>
      <w:r w:rsidR="004251E5">
        <w:rPr>
          <w:rFonts w:ascii="Times New Roman" w:hAnsi="Times New Roman" w:cs="Times New Roman"/>
          <w:sz w:val="28"/>
          <w:szCs w:val="28"/>
        </w:rPr>
        <w:t xml:space="preserve"> </w:t>
      </w:r>
      <w:r w:rsidR="00AF770B">
        <w:rPr>
          <w:rFonts w:ascii="Times New Roman" w:hAnsi="Times New Roman" w:cs="Times New Roman"/>
          <w:sz w:val="28"/>
          <w:szCs w:val="28"/>
        </w:rPr>
        <w:t>(компонент понятийного мышления)</w:t>
      </w:r>
      <w:r w:rsidR="004251E5">
        <w:rPr>
          <w:rFonts w:ascii="Times New Roman" w:hAnsi="Times New Roman" w:cs="Times New Roman"/>
          <w:sz w:val="28"/>
          <w:szCs w:val="28"/>
        </w:rPr>
        <w:t xml:space="preserve"> на </w:t>
      </w:r>
      <w:r w:rsidR="004251E5" w:rsidRPr="00741B1B">
        <w:rPr>
          <w:rFonts w:ascii="Times New Roman" w:hAnsi="Times New Roman" w:cs="Times New Roman"/>
          <w:sz w:val="28"/>
          <w:szCs w:val="28"/>
          <w:u w:val="single"/>
        </w:rPr>
        <w:t>высоком</w:t>
      </w:r>
      <w:r w:rsidR="004251E5">
        <w:rPr>
          <w:rFonts w:ascii="Times New Roman" w:hAnsi="Times New Roman" w:cs="Times New Roman"/>
          <w:sz w:val="28"/>
          <w:szCs w:val="28"/>
        </w:rPr>
        <w:t xml:space="preserve"> уровне сформирован</w:t>
      </w:r>
      <w:r w:rsidR="0078461F">
        <w:rPr>
          <w:rFonts w:ascii="Times New Roman" w:hAnsi="Times New Roman" w:cs="Times New Roman"/>
          <w:sz w:val="28"/>
          <w:szCs w:val="28"/>
        </w:rPr>
        <w:t xml:space="preserve"> </w:t>
      </w:r>
      <w:r w:rsidR="004251E5">
        <w:rPr>
          <w:rFonts w:ascii="Times New Roman" w:hAnsi="Times New Roman" w:cs="Times New Roman"/>
          <w:sz w:val="28"/>
          <w:szCs w:val="28"/>
        </w:rPr>
        <w:t xml:space="preserve"> </w:t>
      </w:r>
      <w:r w:rsidR="00493ED8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4251E5">
        <w:rPr>
          <w:rFonts w:ascii="Times New Roman" w:hAnsi="Times New Roman" w:cs="Times New Roman"/>
          <w:sz w:val="28"/>
          <w:szCs w:val="28"/>
        </w:rPr>
        <w:t xml:space="preserve">у </w:t>
      </w:r>
      <w:r w:rsidR="000D0BA0">
        <w:rPr>
          <w:rFonts w:ascii="Times New Roman" w:hAnsi="Times New Roman" w:cs="Times New Roman"/>
          <w:sz w:val="28"/>
          <w:szCs w:val="28"/>
        </w:rPr>
        <w:t>4</w:t>
      </w:r>
      <w:r w:rsidR="004251E5" w:rsidRPr="004251E5">
        <w:rPr>
          <w:rFonts w:ascii="Times New Roman" w:hAnsi="Times New Roman" w:cs="Times New Roman"/>
          <w:sz w:val="28"/>
          <w:szCs w:val="28"/>
        </w:rPr>
        <w:t>,</w:t>
      </w:r>
      <w:r w:rsidR="000D0BA0">
        <w:rPr>
          <w:rFonts w:ascii="Times New Roman" w:hAnsi="Times New Roman" w:cs="Times New Roman"/>
          <w:sz w:val="28"/>
          <w:szCs w:val="28"/>
        </w:rPr>
        <w:t>4</w:t>
      </w:r>
      <w:r w:rsidR="00741B1B">
        <w:rPr>
          <w:rFonts w:ascii="Times New Roman" w:hAnsi="Times New Roman" w:cs="Times New Roman"/>
          <w:sz w:val="28"/>
          <w:szCs w:val="28"/>
        </w:rPr>
        <w:t xml:space="preserve">% учеников </w:t>
      </w:r>
      <w:r w:rsidR="00493ED8">
        <w:rPr>
          <w:rFonts w:ascii="Times New Roman" w:hAnsi="Times New Roman" w:cs="Times New Roman"/>
          <w:sz w:val="28"/>
          <w:szCs w:val="28"/>
        </w:rPr>
        <w:lastRenderedPageBreak/>
        <w:t xml:space="preserve">четвертых классов </w:t>
      </w:r>
      <w:r w:rsidR="00741B1B">
        <w:rPr>
          <w:rFonts w:ascii="Times New Roman" w:hAnsi="Times New Roman" w:cs="Times New Roman"/>
          <w:sz w:val="28"/>
          <w:szCs w:val="28"/>
        </w:rPr>
        <w:t xml:space="preserve">(таб.1). Такие школьники </w:t>
      </w:r>
      <w:r w:rsidR="00741B1B" w:rsidRPr="00741B1B">
        <w:rPr>
          <w:rFonts w:ascii="Times New Roman" w:hAnsi="Times New Roman" w:cs="Times New Roman"/>
          <w:sz w:val="28"/>
          <w:szCs w:val="28"/>
        </w:rPr>
        <w:t xml:space="preserve"> всегда стара</w:t>
      </w:r>
      <w:r w:rsidR="00741B1B">
        <w:rPr>
          <w:rFonts w:ascii="Times New Roman" w:hAnsi="Times New Roman" w:cs="Times New Roman"/>
          <w:sz w:val="28"/>
          <w:szCs w:val="28"/>
        </w:rPr>
        <w:t>ю</w:t>
      </w:r>
      <w:r w:rsidR="00741B1B" w:rsidRPr="00741B1B">
        <w:rPr>
          <w:rFonts w:ascii="Times New Roman" w:hAnsi="Times New Roman" w:cs="Times New Roman"/>
          <w:sz w:val="28"/>
          <w:szCs w:val="28"/>
        </w:rPr>
        <w:t>тся найти смысл воспринимаемой информации и уме</w:t>
      </w:r>
      <w:r w:rsidR="00741B1B">
        <w:rPr>
          <w:rFonts w:ascii="Times New Roman" w:hAnsi="Times New Roman" w:cs="Times New Roman"/>
          <w:sz w:val="28"/>
          <w:szCs w:val="28"/>
        </w:rPr>
        <w:t xml:space="preserve">ют это делать. </w:t>
      </w:r>
    </w:p>
    <w:p w:rsidR="00FA3BCD" w:rsidRDefault="00FA3BCD" w:rsidP="00E91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учащихся (56,2%) продемонстрировали </w:t>
      </w:r>
      <w:r w:rsidRPr="00FA3BCD">
        <w:rPr>
          <w:rFonts w:ascii="Times New Roman" w:hAnsi="Times New Roman" w:cs="Times New Roman"/>
          <w:sz w:val="28"/>
          <w:szCs w:val="28"/>
          <w:u w:val="single"/>
        </w:rPr>
        <w:t>хороший</w:t>
      </w:r>
      <w:r>
        <w:rPr>
          <w:rFonts w:ascii="Times New Roman" w:hAnsi="Times New Roman" w:cs="Times New Roman"/>
          <w:sz w:val="28"/>
          <w:szCs w:val="28"/>
        </w:rPr>
        <w:t xml:space="preserve"> уровень овладения операцией выделения существенных признаков. </w:t>
      </w:r>
      <w:r w:rsidR="00D41650">
        <w:rPr>
          <w:rFonts w:ascii="Times New Roman" w:hAnsi="Times New Roman" w:cs="Times New Roman"/>
          <w:sz w:val="28"/>
          <w:szCs w:val="28"/>
        </w:rPr>
        <w:t>Чтобы повысить данное умение, необходимо  полностью исклю</w:t>
      </w:r>
      <w:r w:rsidR="00D41650" w:rsidRPr="00D41650">
        <w:rPr>
          <w:rFonts w:ascii="Times New Roman" w:hAnsi="Times New Roman" w:cs="Times New Roman"/>
          <w:sz w:val="28"/>
          <w:szCs w:val="28"/>
        </w:rPr>
        <w:t xml:space="preserve">чить буквальное </w:t>
      </w:r>
      <w:proofErr w:type="spellStart"/>
      <w:r w:rsidR="00D41650" w:rsidRPr="00D41650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="00D41650" w:rsidRPr="00D41650">
        <w:rPr>
          <w:rFonts w:ascii="Times New Roman" w:hAnsi="Times New Roman" w:cs="Times New Roman"/>
          <w:sz w:val="28"/>
          <w:szCs w:val="28"/>
        </w:rPr>
        <w:t xml:space="preserve">. Ребенок должен </w:t>
      </w:r>
      <w:proofErr w:type="gramStart"/>
      <w:r w:rsidR="00D41650" w:rsidRPr="00D41650">
        <w:rPr>
          <w:rFonts w:ascii="Times New Roman" w:hAnsi="Times New Roman" w:cs="Times New Roman"/>
          <w:sz w:val="28"/>
          <w:szCs w:val="28"/>
        </w:rPr>
        <w:t>научиться при чтении текста выделять</w:t>
      </w:r>
      <w:proofErr w:type="gramEnd"/>
      <w:r w:rsidR="00D41650" w:rsidRPr="00D41650">
        <w:rPr>
          <w:rFonts w:ascii="Times New Roman" w:hAnsi="Times New Roman" w:cs="Times New Roman"/>
          <w:sz w:val="28"/>
          <w:szCs w:val="28"/>
        </w:rPr>
        <w:t xml:space="preserve"> смысл каждого абзаца и формулировать его одним предложением, обязательно своими словами.</w:t>
      </w:r>
    </w:p>
    <w:p w:rsidR="00741B1B" w:rsidRDefault="00741B1B" w:rsidP="00C01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23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35">
        <w:rPr>
          <w:rFonts w:ascii="Times New Roman" w:hAnsi="Times New Roman" w:cs="Times New Roman"/>
          <w:sz w:val="28"/>
          <w:szCs w:val="28"/>
        </w:rPr>
        <w:t xml:space="preserve">обсуждаемого компонента мышления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3F6623">
        <w:rPr>
          <w:rFonts w:ascii="Times New Roman" w:hAnsi="Times New Roman" w:cs="Times New Roman"/>
          <w:sz w:val="28"/>
          <w:szCs w:val="28"/>
        </w:rPr>
        <w:t xml:space="preserve">обнаружен </w:t>
      </w:r>
      <w:r w:rsidR="00A83798">
        <w:rPr>
          <w:rFonts w:ascii="Times New Roman" w:hAnsi="Times New Roman" w:cs="Times New Roman"/>
          <w:sz w:val="28"/>
          <w:szCs w:val="28"/>
        </w:rPr>
        <w:t>у</w:t>
      </w:r>
      <w:r w:rsidR="003F6623">
        <w:rPr>
          <w:rFonts w:ascii="Times New Roman" w:hAnsi="Times New Roman" w:cs="Times New Roman"/>
          <w:sz w:val="28"/>
          <w:szCs w:val="28"/>
        </w:rPr>
        <w:t xml:space="preserve"> </w:t>
      </w:r>
      <w:r w:rsidR="00FA3BCD">
        <w:rPr>
          <w:rFonts w:ascii="Times New Roman" w:hAnsi="Times New Roman" w:cs="Times New Roman"/>
          <w:sz w:val="28"/>
          <w:szCs w:val="28"/>
        </w:rPr>
        <w:t>34,3</w:t>
      </w:r>
      <w:r w:rsidR="003F6623">
        <w:rPr>
          <w:rFonts w:ascii="Times New Roman" w:hAnsi="Times New Roman" w:cs="Times New Roman"/>
          <w:sz w:val="28"/>
          <w:szCs w:val="28"/>
        </w:rPr>
        <w:t xml:space="preserve">% учеников </w:t>
      </w:r>
      <w:r w:rsidR="00A83798">
        <w:rPr>
          <w:rFonts w:ascii="Times New Roman" w:hAnsi="Times New Roman" w:cs="Times New Roman"/>
          <w:sz w:val="28"/>
          <w:szCs w:val="28"/>
        </w:rPr>
        <w:t>четвертых</w:t>
      </w:r>
      <w:r w:rsidR="003F662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83798">
        <w:rPr>
          <w:rFonts w:ascii="Times New Roman" w:hAnsi="Times New Roman" w:cs="Times New Roman"/>
          <w:sz w:val="28"/>
          <w:szCs w:val="28"/>
        </w:rPr>
        <w:t>ов</w:t>
      </w:r>
      <w:r w:rsidR="003F6623">
        <w:rPr>
          <w:rFonts w:ascii="Times New Roman" w:hAnsi="Times New Roman" w:cs="Times New Roman"/>
          <w:sz w:val="28"/>
          <w:szCs w:val="28"/>
        </w:rPr>
        <w:t>. Такие дети</w:t>
      </w:r>
      <w:r w:rsidR="003F6623" w:rsidRPr="003F6623">
        <w:rPr>
          <w:rFonts w:ascii="Times New Roman" w:hAnsi="Times New Roman" w:cs="Times New Roman"/>
          <w:sz w:val="28"/>
          <w:szCs w:val="28"/>
        </w:rPr>
        <w:t xml:space="preserve"> воспринима</w:t>
      </w:r>
      <w:r w:rsidR="003F6623">
        <w:rPr>
          <w:rFonts w:ascii="Times New Roman" w:hAnsi="Times New Roman" w:cs="Times New Roman"/>
          <w:sz w:val="28"/>
          <w:szCs w:val="28"/>
        </w:rPr>
        <w:t>ю</w:t>
      </w:r>
      <w:r w:rsidR="003F6623" w:rsidRPr="003F6623">
        <w:rPr>
          <w:rFonts w:ascii="Times New Roman" w:hAnsi="Times New Roman" w:cs="Times New Roman"/>
          <w:sz w:val="28"/>
          <w:szCs w:val="28"/>
        </w:rPr>
        <w:t>т содержание текста преимущественно образ</w:t>
      </w:r>
      <w:r w:rsidR="003F6623" w:rsidRPr="003F6623">
        <w:rPr>
          <w:rFonts w:ascii="Times New Roman" w:hAnsi="Times New Roman" w:cs="Times New Roman"/>
          <w:sz w:val="28"/>
          <w:szCs w:val="28"/>
        </w:rPr>
        <w:softHyphen/>
        <w:t>но и не мо</w:t>
      </w:r>
      <w:r w:rsidR="003F6623">
        <w:rPr>
          <w:rFonts w:ascii="Times New Roman" w:hAnsi="Times New Roman" w:cs="Times New Roman"/>
          <w:sz w:val="28"/>
          <w:szCs w:val="28"/>
        </w:rPr>
        <w:t>гу</w:t>
      </w:r>
      <w:r w:rsidR="003F6623" w:rsidRPr="003F6623">
        <w:rPr>
          <w:rFonts w:ascii="Times New Roman" w:hAnsi="Times New Roman" w:cs="Times New Roman"/>
          <w:sz w:val="28"/>
          <w:szCs w:val="28"/>
        </w:rPr>
        <w:t xml:space="preserve">т четко выделить его смысл. Обычно </w:t>
      </w:r>
      <w:r w:rsidR="003F6623">
        <w:rPr>
          <w:rFonts w:ascii="Times New Roman" w:hAnsi="Times New Roman" w:cs="Times New Roman"/>
          <w:sz w:val="28"/>
          <w:szCs w:val="28"/>
        </w:rPr>
        <w:t>они</w:t>
      </w:r>
      <w:r w:rsidR="003F6623" w:rsidRPr="003F6623">
        <w:rPr>
          <w:rFonts w:ascii="Times New Roman" w:hAnsi="Times New Roman" w:cs="Times New Roman"/>
          <w:sz w:val="28"/>
          <w:szCs w:val="28"/>
        </w:rPr>
        <w:t xml:space="preserve"> не мо</w:t>
      </w:r>
      <w:r w:rsidR="003F6623">
        <w:rPr>
          <w:rFonts w:ascii="Times New Roman" w:hAnsi="Times New Roman" w:cs="Times New Roman"/>
          <w:sz w:val="28"/>
          <w:szCs w:val="28"/>
        </w:rPr>
        <w:t>гут</w:t>
      </w:r>
      <w:r w:rsidR="003F6623" w:rsidRPr="003F6623">
        <w:rPr>
          <w:rFonts w:ascii="Times New Roman" w:hAnsi="Times New Roman" w:cs="Times New Roman"/>
          <w:sz w:val="28"/>
          <w:szCs w:val="28"/>
        </w:rPr>
        <w:t xml:space="preserve"> коротко сформулировать свою мысль, дать четкий ответ, составить план или конспект рассказа, озаглавить текст. Устные предметы он</w:t>
      </w:r>
      <w:r w:rsidR="003F6623">
        <w:rPr>
          <w:rFonts w:ascii="Times New Roman" w:hAnsi="Times New Roman" w:cs="Times New Roman"/>
          <w:sz w:val="28"/>
          <w:szCs w:val="28"/>
        </w:rPr>
        <w:t>и</w:t>
      </w:r>
      <w:r w:rsidR="003F6623" w:rsidRPr="003F6623">
        <w:rPr>
          <w:rFonts w:ascii="Times New Roman" w:hAnsi="Times New Roman" w:cs="Times New Roman"/>
          <w:sz w:val="28"/>
          <w:szCs w:val="28"/>
        </w:rPr>
        <w:t xml:space="preserve"> заучива</w:t>
      </w:r>
      <w:r w:rsidR="003F6623">
        <w:rPr>
          <w:rFonts w:ascii="Times New Roman" w:hAnsi="Times New Roman" w:cs="Times New Roman"/>
          <w:sz w:val="28"/>
          <w:szCs w:val="28"/>
        </w:rPr>
        <w:t>ю</w:t>
      </w:r>
      <w:r w:rsidR="003F6623" w:rsidRPr="003F6623">
        <w:rPr>
          <w:rFonts w:ascii="Times New Roman" w:hAnsi="Times New Roman" w:cs="Times New Roman"/>
          <w:sz w:val="28"/>
          <w:szCs w:val="28"/>
        </w:rPr>
        <w:t>т и пересказыва</w:t>
      </w:r>
      <w:r w:rsidR="003F6623" w:rsidRPr="003F6623">
        <w:rPr>
          <w:rFonts w:ascii="Times New Roman" w:hAnsi="Times New Roman" w:cs="Times New Roman"/>
          <w:sz w:val="28"/>
          <w:szCs w:val="28"/>
        </w:rPr>
        <w:softHyphen/>
      </w:r>
      <w:r w:rsidR="00922DE6">
        <w:rPr>
          <w:rFonts w:ascii="Times New Roman" w:hAnsi="Times New Roman" w:cs="Times New Roman"/>
          <w:sz w:val="28"/>
          <w:szCs w:val="28"/>
        </w:rPr>
        <w:t>ю</w:t>
      </w:r>
      <w:r w:rsidR="003F6623" w:rsidRPr="003F6623">
        <w:rPr>
          <w:rFonts w:ascii="Times New Roman" w:hAnsi="Times New Roman" w:cs="Times New Roman"/>
          <w:sz w:val="28"/>
          <w:szCs w:val="28"/>
        </w:rPr>
        <w:t>т близко к тексту, но не мо</w:t>
      </w:r>
      <w:r w:rsidR="003F6623">
        <w:rPr>
          <w:rFonts w:ascii="Times New Roman" w:hAnsi="Times New Roman" w:cs="Times New Roman"/>
          <w:sz w:val="28"/>
          <w:szCs w:val="28"/>
        </w:rPr>
        <w:t>гут</w:t>
      </w:r>
      <w:r w:rsidR="003F6623" w:rsidRPr="003F6623">
        <w:rPr>
          <w:rFonts w:ascii="Times New Roman" w:hAnsi="Times New Roman" w:cs="Times New Roman"/>
          <w:sz w:val="28"/>
          <w:szCs w:val="28"/>
        </w:rPr>
        <w:t xml:space="preserve"> изложить содержание своими сло</w:t>
      </w:r>
      <w:r w:rsidR="003F6623" w:rsidRPr="003F6623">
        <w:rPr>
          <w:rFonts w:ascii="Times New Roman" w:hAnsi="Times New Roman" w:cs="Times New Roman"/>
          <w:sz w:val="28"/>
          <w:szCs w:val="28"/>
        </w:rPr>
        <w:softHyphen/>
        <w:t>вами и затрудня</w:t>
      </w:r>
      <w:r w:rsidR="003F6623">
        <w:rPr>
          <w:rFonts w:ascii="Times New Roman" w:hAnsi="Times New Roman" w:cs="Times New Roman"/>
          <w:sz w:val="28"/>
          <w:szCs w:val="28"/>
        </w:rPr>
        <w:t>ю</w:t>
      </w:r>
      <w:r w:rsidR="003F6623" w:rsidRPr="003F6623">
        <w:rPr>
          <w:rFonts w:ascii="Times New Roman" w:hAnsi="Times New Roman" w:cs="Times New Roman"/>
          <w:sz w:val="28"/>
          <w:szCs w:val="28"/>
        </w:rPr>
        <w:t xml:space="preserve">тся с ответами на вопросы. </w:t>
      </w:r>
    </w:p>
    <w:p w:rsidR="003F6623" w:rsidRDefault="00D41650" w:rsidP="00C01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Слабый</w:t>
      </w:r>
      <w:r w:rsidR="003F6623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3F662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F6623">
        <w:rPr>
          <w:rFonts w:ascii="Times New Roman" w:hAnsi="Times New Roman" w:cs="Times New Roman"/>
          <w:sz w:val="28"/>
          <w:szCs w:val="28"/>
        </w:rPr>
        <w:t xml:space="preserve"> обсуждаемого познавательного учебного действия диагностирован у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3D70">
        <w:rPr>
          <w:rFonts w:ascii="Times New Roman" w:hAnsi="Times New Roman" w:cs="Times New Roman"/>
          <w:sz w:val="28"/>
          <w:szCs w:val="28"/>
        </w:rPr>
        <w:t>,</w:t>
      </w:r>
      <w:r w:rsidR="004D17BA">
        <w:rPr>
          <w:rFonts w:ascii="Times New Roman" w:hAnsi="Times New Roman" w:cs="Times New Roman"/>
          <w:sz w:val="28"/>
          <w:szCs w:val="28"/>
        </w:rPr>
        <w:t>1</w:t>
      </w:r>
      <w:r w:rsidR="001A39AE">
        <w:rPr>
          <w:rFonts w:ascii="Times New Roman" w:hAnsi="Times New Roman" w:cs="Times New Roman"/>
          <w:sz w:val="28"/>
          <w:szCs w:val="28"/>
        </w:rPr>
        <w:t xml:space="preserve">% </w:t>
      </w:r>
      <w:r w:rsidR="00113D70">
        <w:rPr>
          <w:rFonts w:ascii="Times New Roman" w:hAnsi="Times New Roman" w:cs="Times New Roman"/>
          <w:sz w:val="28"/>
          <w:szCs w:val="28"/>
        </w:rPr>
        <w:t>четвероклассников</w:t>
      </w:r>
      <w:r w:rsidR="001A39AE">
        <w:rPr>
          <w:rFonts w:ascii="Times New Roman" w:hAnsi="Times New Roman" w:cs="Times New Roman"/>
          <w:sz w:val="28"/>
          <w:szCs w:val="28"/>
        </w:rPr>
        <w:t>.</w:t>
      </w:r>
      <w:r w:rsidR="001A39AE" w:rsidRPr="001A39AE">
        <w:t xml:space="preserve"> </w:t>
      </w:r>
      <w:r w:rsidR="001A39AE" w:rsidRPr="001A39AE">
        <w:rPr>
          <w:rFonts w:ascii="Times New Roman" w:hAnsi="Times New Roman" w:cs="Times New Roman"/>
          <w:sz w:val="28"/>
          <w:szCs w:val="28"/>
        </w:rPr>
        <w:t>Эти дети</w:t>
      </w:r>
      <w:r w:rsidR="001A39AE">
        <w:rPr>
          <w:rFonts w:ascii="Times New Roman" w:hAnsi="Times New Roman" w:cs="Times New Roman"/>
          <w:sz w:val="28"/>
          <w:szCs w:val="28"/>
        </w:rPr>
        <w:t xml:space="preserve"> не понимают основной смысл рас</w:t>
      </w:r>
      <w:r w:rsidR="001A39AE" w:rsidRPr="001A39AE">
        <w:rPr>
          <w:rFonts w:ascii="Times New Roman" w:hAnsi="Times New Roman" w:cs="Times New Roman"/>
          <w:sz w:val="28"/>
          <w:szCs w:val="28"/>
        </w:rPr>
        <w:t>сказа учителя или текста учебника</w:t>
      </w:r>
      <w:r w:rsidR="001A39AE">
        <w:rPr>
          <w:rFonts w:ascii="Times New Roman" w:hAnsi="Times New Roman" w:cs="Times New Roman"/>
          <w:sz w:val="28"/>
          <w:szCs w:val="28"/>
        </w:rPr>
        <w:t>, если он не будет как-то специ</w:t>
      </w:r>
      <w:r w:rsidR="001A39AE" w:rsidRPr="001A39AE">
        <w:rPr>
          <w:rFonts w:ascii="Times New Roman" w:hAnsi="Times New Roman" w:cs="Times New Roman"/>
          <w:sz w:val="28"/>
          <w:szCs w:val="28"/>
        </w:rPr>
        <w:t>ально выделен, подчеркнут. Они не могут выделить основную мысль из второстепенной, поясняющей и дополняющей информации.</w:t>
      </w:r>
    </w:p>
    <w:p w:rsidR="00D41650" w:rsidRDefault="00D41650" w:rsidP="00C015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DE6" w:rsidRDefault="006A0F5A" w:rsidP="006A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5A">
        <w:rPr>
          <w:rFonts w:ascii="Times New Roman" w:hAnsi="Times New Roman" w:cs="Times New Roman"/>
          <w:b/>
          <w:sz w:val="28"/>
          <w:szCs w:val="28"/>
        </w:rPr>
        <w:t>4</w:t>
      </w:r>
      <w:r w:rsidR="00430136" w:rsidRPr="002C6E5E">
        <w:rPr>
          <w:rFonts w:ascii="Times New Roman" w:hAnsi="Times New Roman" w:cs="Times New Roman"/>
          <w:b/>
          <w:sz w:val="28"/>
          <w:szCs w:val="28"/>
        </w:rPr>
        <w:t>)</w:t>
      </w:r>
      <w:r w:rsidR="00430136">
        <w:rPr>
          <w:rFonts w:ascii="Times New Roman" w:hAnsi="Times New Roman" w:cs="Times New Roman"/>
          <w:sz w:val="28"/>
          <w:szCs w:val="28"/>
        </w:rPr>
        <w:t xml:space="preserve"> </w:t>
      </w:r>
      <w:r w:rsidR="00922DE6">
        <w:rPr>
          <w:rFonts w:ascii="Times New Roman" w:hAnsi="Times New Roman" w:cs="Times New Roman"/>
          <w:sz w:val="28"/>
          <w:szCs w:val="28"/>
        </w:rPr>
        <w:t xml:space="preserve">Как показывает таблица 1, </w:t>
      </w:r>
      <w:r w:rsidR="00626F94">
        <w:rPr>
          <w:rFonts w:ascii="Times New Roman" w:hAnsi="Times New Roman" w:cs="Times New Roman"/>
          <w:sz w:val="28"/>
          <w:szCs w:val="28"/>
        </w:rPr>
        <w:t xml:space="preserve"> </w:t>
      </w:r>
      <w:r w:rsidR="00922DE6" w:rsidRPr="00430136">
        <w:rPr>
          <w:rFonts w:ascii="Times New Roman" w:hAnsi="Times New Roman" w:cs="Times New Roman"/>
          <w:b/>
          <w:i/>
          <w:sz w:val="28"/>
          <w:szCs w:val="28"/>
        </w:rPr>
        <w:t>Логическое мышление</w:t>
      </w:r>
      <w:r w:rsidR="00922DE6">
        <w:rPr>
          <w:rFonts w:ascii="Times New Roman" w:hAnsi="Times New Roman" w:cs="Times New Roman"/>
          <w:sz w:val="28"/>
          <w:szCs w:val="28"/>
        </w:rPr>
        <w:t xml:space="preserve"> на </w:t>
      </w:r>
      <w:r w:rsidR="00922DE6" w:rsidRPr="00922DE6">
        <w:rPr>
          <w:rFonts w:ascii="Times New Roman" w:hAnsi="Times New Roman" w:cs="Times New Roman"/>
          <w:sz w:val="28"/>
          <w:szCs w:val="28"/>
          <w:u w:val="single"/>
        </w:rPr>
        <w:t>высоком</w:t>
      </w:r>
      <w:r w:rsidR="00922DE6">
        <w:rPr>
          <w:rFonts w:ascii="Times New Roman" w:hAnsi="Times New Roman" w:cs="Times New Roman"/>
          <w:sz w:val="28"/>
          <w:szCs w:val="28"/>
        </w:rPr>
        <w:t xml:space="preserve"> уровне для данной возрастной категории сформировано</w:t>
      </w:r>
      <w:r w:rsidR="0016038C">
        <w:rPr>
          <w:rFonts w:ascii="Times New Roman" w:hAnsi="Times New Roman" w:cs="Times New Roman"/>
          <w:sz w:val="28"/>
          <w:szCs w:val="28"/>
        </w:rPr>
        <w:t xml:space="preserve"> у </w:t>
      </w:r>
      <w:r w:rsidR="00D41650">
        <w:rPr>
          <w:rFonts w:ascii="Times New Roman" w:hAnsi="Times New Roman" w:cs="Times New Roman"/>
          <w:sz w:val="28"/>
          <w:szCs w:val="28"/>
        </w:rPr>
        <w:t>8</w:t>
      </w:r>
      <w:r w:rsidR="0016038C">
        <w:rPr>
          <w:rFonts w:ascii="Times New Roman" w:hAnsi="Times New Roman" w:cs="Times New Roman"/>
          <w:sz w:val="28"/>
          <w:szCs w:val="28"/>
        </w:rPr>
        <w:t>,</w:t>
      </w:r>
      <w:r w:rsidR="00D41650">
        <w:rPr>
          <w:rFonts w:ascii="Times New Roman" w:hAnsi="Times New Roman" w:cs="Times New Roman"/>
          <w:sz w:val="28"/>
          <w:szCs w:val="28"/>
        </w:rPr>
        <w:t>0</w:t>
      </w:r>
      <w:r w:rsidR="0016038C">
        <w:rPr>
          <w:rFonts w:ascii="Times New Roman" w:hAnsi="Times New Roman" w:cs="Times New Roman"/>
          <w:sz w:val="28"/>
          <w:szCs w:val="28"/>
        </w:rPr>
        <w:t>% обучающихся четвертых классов</w:t>
      </w:r>
      <w:r w:rsidR="00922DE6">
        <w:rPr>
          <w:rFonts w:ascii="Times New Roman" w:hAnsi="Times New Roman" w:cs="Times New Roman"/>
          <w:sz w:val="28"/>
          <w:szCs w:val="28"/>
        </w:rPr>
        <w:t xml:space="preserve">.  </w:t>
      </w:r>
      <w:r w:rsidR="00D41650">
        <w:rPr>
          <w:rFonts w:ascii="Times New Roman" w:hAnsi="Times New Roman" w:cs="Times New Roman"/>
          <w:sz w:val="28"/>
          <w:szCs w:val="28"/>
        </w:rPr>
        <w:t>Эти дети</w:t>
      </w:r>
      <w:r w:rsidR="00626F94" w:rsidRPr="00626F94">
        <w:rPr>
          <w:rFonts w:ascii="Times New Roman" w:hAnsi="Times New Roman" w:cs="Times New Roman"/>
          <w:sz w:val="28"/>
          <w:szCs w:val="28"/>
        </w:rPr>
        <w:t xml:space="preserve"> способн</w:t>
      </w:r>
      <w:r w:rsidR="00626F94">
        <w:rPr>
          <w:rFonts w:ascii="Times New Roman" w:hAnsi="Times New Roman" w:cs="Times New Roman"/>
          <w:sz w:val="28"/>
          <w:szCs w:val="28"/>
        </w:rPr>
        <w:t>ы</w:t>
      </w:r>
      <w:r w:rsidR="00626F94" w:rsidRPr="00626F94">
        <w:rPr>
          <w:rFonts w:ascii="Times New Roman" w:hAnsi="Times New Roman" w:cs="Times New Roman"/>
          <w:sz w:val="28"/>
          <w:szCs w:val="28"/>
        </w:rPr>
        <w:t xml:space="preserve"> выделить внутре</w:t>
      </w:r>
      <w:r w:rsidR="00626F94">
        <w:rPr>
          <w:rFonts w:ascii="Times New Roman" w:hAnsi="Times New Roman" w:cs="Times New Roman"/>
          <w:sz w:val="28"/>
          <w:szCs w:val="28"/>
        </w:rPr>
        <w:t>ннюю структуру текста, расста</w:t>
      </w:r>
      <w:r w:rsidR="00626F94" w:rsidRPr="00626F94">
        <w:rPr>
          <w:rFonts w:ascii="Times New Roman" w:hAnsi="Times New Roman" w:cs="Times New Roman"/>
          <w:sz w:val="28"/>
          <w:szCs w:val="28"/>
        </w:rPr>
        <w:t>вить смысловые акценты.</w:t>
      </w:r>
      <w:r w:rsidR="00626F94">
        <w:rPr>
          <w:rFonts w:ascii="Times New Roman" w:hAnsi="Times New Roman" w:cs="Times New Roman"/>
          <w:sz w:val="28"/>
          <w:szCs w:val="28"/>
        </w:rPr>
        <w:t xml:space="preserve"> Следует предоставлять этим детям </w:t>
      </w:r>
      <w:r w:rsidR="00626F94" w:rsidRPr="00626F94">
        <w:rPr>
          <w:rFonts w:ascii="Times New Roman" w:hAnsi="Times New Roman" w:cs="Times New Roman"/>
          <w:sz w:val="28"/>
          <w:szCs w:val="28"/>
        </w:rPr>
        <w:t xml:space="preserve"> настоящую научную информацию, чтобы он</w:t>
      </w:r>
      <w:r w:rsidR="00626F94">
        <w:rPr>
          <w:rFonts w:ascii="Times New Roman" w:hAnsi="Times New Roman" w:cs="Times New Roman"/>
          <w:sz w:val="28"/>
          <w:szCs w:val="28"/>
        </w:rPr>
        <w:t>и</w:t>
      </w:r>
      <w:r w:rsidR="00626F94" w:rsidRPr="00626F94">
        <w:rPr>
          <w:rFonts w:ascii="Times New Roman" w:hAnsi="Times New Roman" w:cs="Times New Roman"/>
          <w:sz w:val="28"/>
          <w:szCs w:val="28"/>
        </w:rPr>
        <w:t xml:space="preserve"> мог</w:t>
      </w:r>
      <w:r w:rsidR="00626F94">
        <w:rPr>
          <w:rFonts w:ascii="Times New Roman" w:hAnsi="Times New Roman" w:cs="Times New Roman"/>
          <w:sz w:val="28"/>
          <w:szCs w:val="28"/>
        </w:rPr>
        <w:t>ли</w:t>
      </w:r>
      <w:r w:rsidR="00626F94" w:rsidRPr="00626F94">
        <w:rPr>
          <w:rFonts w:ascii="Times New Roman" w:hAnsi="Times New Roman" w:cs="Times New Roman"/>
          <w:sz w:val="28"/>
          <w:szCs w:val="28"/>
        </w:rPr>
        <w:t xml:space="preserve"> в полную силу использовать свои интеллектуальные способности.</w:t>
      </w:r>
    </w:p>
    <w:p w:rsidR="00D41650" w:rsidRDefault="00D41650" w:rsidP="00C01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Хороший</w:t>
      </w:r>
      <w:r w:rsidRPr="00D41650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(70,1% учеников)  свидетельствует  о том, </w:t>
      </w:r>
      <w:r w:rsidRPr="00626F94">
        <w:rPr>
          <w:rFonts w:ascii="Times New Roman" w:hAnsi="Times New Roman" w:cs="Times New Roman"/>
          <w:sz w:val="28"/>
          <w:szCs w:val="28"/>
        </w:rPr>
        <w:t xml:space="preserve">Любые тексты </w:t>
      </w:r>
      <w:r>
        <w:rPr>
          <w:rFonts w:ascii="Times New Roman" w:hAnsi="Times New Roman" w:cs="Times New Roman"/>
          <w:sz w:val="28"/>
          <w:szCs w:val="28"/>
        </w:rPr>
        <w:t>такие учащиеся</w:t>
      </w:r>
      <w:r w:rsidRPr="00626F94">
        <w:rPr>
          <w:rFonts w:ascii="Times New Roman" w:hAnsi="Times New Roman" w:cs="Times New Roman"/>
          <w:sz w:val="28"/>
          <w:szCs w:val="28"/>
        </w:rPr>
        <w:t xml:space="preserve"> воспринима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6F94">
        <w:rPr>
          <w:rFonts w:ascii="Times New Roman" w:hAnsi="Times New Roman" w:cs="Times New Roman"/>
          <w:sz w:val="28"/>
          <w:szCs w:val="28"/>
        </w:rPr>
        <w:t>т осмысленно, х</w:t>
      </w:r>
      <w:r>
        <w:rPr>
          <w:rFonts w:ascii="Times New Roman" w:hAnsi="Times New Roman" w:cs="Times New Roman"/>
          <w:sz w:val="28"/>
          <w:szCs w:val="28"/>
        </w:rPr>
        <w:t>отя специально на такое восприятие и не настраивается</w:t>
      </w:r>
      <w:r w:rsidRPr="00626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26F94">
        <w:rPr>
          <w:rFonts w:ascii="Times New Roman" w:hAnsi="Times New Roman" w:cs="Times New Roman"/>
          <w:sz w:val="28"/>
          <w:szCs w:val="28"/>
        </w:rPr>
        <w:t>способн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</w:t>
      </w:r>
      <w:r w:rsidRPr="00626F94">
        <w:rPr>
          <w:rFonts w:ascii="Times New Roman" w:hAnsi="Times New Roman" w:cs="Times New Roman"/>
          <w:sz w:val="28"/>
          <w:szCs w:val="28"/>
        </w:rPr>
        <w:t>вить смысловые акценты.</w:t>
      </w:r>
    </w:p>
    <w:p w:rsidR="00626F94" w:rsidRPr="0005290B" w:rsidRDefault="00626F94" w:rsidP="00C01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0B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 w:rsidRPr="0005290B">
        <w:rPr>
          <w:rFonts w:ascii="Times New Roman" w:hAnsi="Times New Roman" w:cs="Times New Roman"/>
          <w:sz w:val="28"/>
          <w:szCs w:val="28"/>
        </w:rPr>
        <w:t xml:space="preserve"> уровень развития Логического мышления обнаружен у </w:t>
      </w:r>
      <w:r w:rsidR="005343E2" w:rsidRPr="0005290B">
        <w:rPr>
          <w:rFonts w:ascii="Times New Roman" w:hAnsi="Times New Roman" w:cs="Times New Roman"/>
          <w:sz w:val="28"/>
          <w:szCs w:val="28"/>
        </w:rPr>
        <w:t>16</w:t>
      </w:r>
      <w:r w:rsidRPr="0005290B">
        <w:rPr>
          <w:rFonts w:ascii="Times New Roman" w:hAnsi="Times New Roman" w:cs="Times New Roman"/>
          <w:sz w:val="28"/>
          <w:szCs w:val="28"/>
        </w:rPr>
        <w:t>,</w:t>
      </w:r>
      <w:r w:rsidR="005343E2" w:rsidRPr="0005290B">
        <w:rPr>
          <w:rFonts w:ascii="Times New Roman" w:hAnsi="Times New Roman" w:cs="Times New Roman"/>
          <w:sz w:val="28"/>
          <w:szCs w:val="28"/>
        </w:rPr>
        <w:t>1</w:t>
      </w:r>
      <w:r w:rsidRPr="0005290B">
        <w:rPr>
          <w:rFonts w:ascii="Times New Roman" w:hAnsi="Times New Roman" w:cs="Times New Roman"/>
          <w:sz w:val="28"/>
          <w:szCs w:val="28"/>
        </w:rPr>
        <w:t xml:space="preserve">% </w:t>
      </w:r>
      <w:r w:rsidR="0016038C" w:rsidRPr="0005290B">
        <w:rPr>
          <w:rFonts w:ascii="Times New Roman" w:hAnsi="Times New Roman" w:cs="Times New Roman"/>
          <w:sz w:val="28"/>
          <w:szCs w:val="28"/>
        </w:rPr>
        <w:t>выпускников начальной школы</w:t>
      </w:r>
      <w:r w:rsidRPr="0005290B">
        <w:rPr>
          <w:rFonts w:ascii="Times New Roman" w:hAnsi="Times New Roman" w:cs="Times New Roman"/>
          <w:sz w:val="28"/>
          <w:szCs w:val="28"/>
        </w:rPr>
        <w:t xml:space="preserve">. Эти учащиеся в состоянии понимать суть формул и правил, пользоваться которыми их обучают на уроках, а также смысл законов, взаимосвязей между явлениями окружающего мира. Главное, чтобы они постоянно пользовались рассуждениями, осмысливанием, а не ограничивались заучиванием и </w:t>
      </w:r>
      <w:proofErr w:type="spellStart"/>
      <w:r w:rsidRPr="0005290B">
        <w:rPr>
          <w:rFonts w:ascii="Times New Roman" w:hAnsi="Times New Roman" w:cs="Times New Roman"/>
          <w:sz w:val="28"/>
          <w:szCs w:val="28"/>
        </w:rPr>
        <w:t>пересказыванием</w:t>
      </w:r>
      <w:proofErr w:type="spellEnd"/>
      <w:r w:rsidRPr="0005290B">
        <w:rPr>
          <w:rFonts w:ascii="Times New Roman" w:hAnsi="Times New Roman" w:cs="Times New Roman"/>
          <w:sz w:val="28"/>
          <w:szCs w:val="28"/>
        </w:rPr>
        <w:t>.</w:t>
      </w:r>
    </w:p>
    <w:p w:rsidR="00626F94" w:rsidRDefault="00626F94" w:rsidP="00C01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0B">
        <w:rPr>
          <w:rFonts w:ascii="Times New Roman" w:hAnsi="Times New Roman" w:cs="Times New Roman"/>
          <w:sz w:val="28"/>
          <w:szCs w:val="28"/>
        </w:rPr>
        <w:t xml:space="preserve">Остальные учащиеся </w:t>
      </w:r>
      <w:r w:rsidR="00EF289A" w:rsidRPr="0005290B">
        <w:rPr>
          <w:rFonts w:ascii="Times New Roman" w:hAnsi="Times New Roman" w:cs="Times New Roman"/>
          <w:sz w:val="28"/>
          <w:szCs w:val="28"/>
        </w:rPr>
        <w:t xml:space="preserve"> (</w:t>
      </w:r>
      <w:r w:rsidR="005343E2" w:rsidRPr="0005290B">
        <w:rPr>
          <w:rFonts w:ascii="Times New Roman" w:hAnsi="Times New Roman" w:cs="Times New Roman"/>
          <w:sz w:val="28"/>
          <w:szCs w:val="28"/>
        </w:rPr>
        <w:t>5</w:t>
      </w:r>
      <w:r w:rsidR="0016038C" w:rsidRPr="0005290B">
        <w:rPr>
          <w:rFonts w:ascii="Times New Roman" w:hAnsi="Times New Roman" w:cs="Times New Roman"/>
          <w:sz w:val="28"/>
          <w:szCs w:val="28"/>
        </w:rPr>
        <w:t>,</w:t>
      </w:r>
      <w:r w:rsidR="005343E2" w:rsidRPr="0005290B">
        <w:rPr>
          <w:rFonts w:ascii="Times New Roman" w:hAnsi="Times New Roman" w:cs="Times New Roman"/>
          <w:sz w:val="28"/>
          <w:szCs w:val="28"/>
        </w:rPr>
        <w:t>8</w:t>
      </w:r>
      <w:r w:rsidR="0016038C" w:rsidRPr="0005290B">
        <w:rPr>
          <w:rFonts w:ascii="Times New Roman" w:hAnsi="Times New Roman" w:cs="Times New Roman"/>
          <w:sz w:val="28"/>
          <w:szCs w:val="28"/>
        </w:rPr>
        <w:t>%</w:t>
      </w:r>
      <w:r w:rsidR="00EF289A" w:rsidRPr="0005290B">
        <w:rPr>
          <w:rFonts w:ascii="Times New Roman" w:hAnsi="Times New Roman" w:cs="Times New Roman"/>
          <w:sz w:val="28"/>
          <w:szCs w:val="28"/>
        </w:rPr>
        <w:t xml:space="preserve">) </w:t>
      </w:r>
      <w:r w:rsidRPr="0005290B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EF289A" w:rsidRPr="0005290B">
        <w:rPr>
          <w:rFonts w:ascii="Times New Roman" w:hAnsi="Times New Roman" w:cs="Times New Roman"/>
          <w:sz w:val="28"/>
          <w:szCs w:val="28"/>
        </w:rPr>
        <w:t xml:space="preserve"> </w:t>
      </w:r>
      <w:r w:rsidRPr="0005290B">
        <w:rPr>
          <w:rFonts w:ascii="Times New Roman" w:hAnsi="Times New Roman" w:cs="Times New Roman"/>
          <w:sz w:val="28"/>
          <w:szCs w:val="28"/>
        </w:rPr>
        <w:t xml:space="preserve"> </w:t>
      </w:r>
      <w:r w:rsidR="005343E2" w:rsidRPr="0005290B">
        <w:rPr>
          <w:rFonts w:ascii="Times New Roman" w:hAnsi="Times New Roman" w:cs="Times New Roman"/>
          <w:sz w:val="28"/>
          <w:szCs w:val="28"/>
          <w:u w:val="single"/>
        </w:rPr>
        <w:t>слабый</w:t>
      </w:r>
      <w:r w:rsidRPr="0005290B">
        <w:rPr>
          <w:rFonts w:ascii="Times New Roman" w:hAnsi="Times New Roman" w:cs="Times New Roman"/>
          <w:sz w:val="28"/>
          <w:szCs w:val="28"/>
        </w:rPr>
        <w:t xml:space="preserve"> </w:t>
      </w:r>
      <w:r w:rsidR="00EF289A" w:rsidRPr="0005290B">
        <w:rPr>
          <w:rFonts w:ascii="Times New Roman" w:hAnsi="Times New Roman" w:cs="Times New Roman"/>
          <w:sz w:val="28"/>
          <w:szCs w:val="28"/>
        </w:rPr>
        <w:t xml:space="preserve"> </w:t>
      </w:r>
      <w:r w:rsidRPr="0005290B">
        <w:rPr>
          <w:rFonts w:ascii="Times New Roman" w:hAnsi="Times New Roman" w:cs="Times New Roman"/>
          <w:sz w:val="28"/>
          <w:szCs w:val="28"/>
        </w:rPr>
        <w:t>уровень</w:t>
      </w:r>
      <w:r w:rsidR="00EF289A" w:rsidRPr="0005290B">
        <w:rPr>
          <w:rFonts w:ascii="Times New Roman" w:hAnsi="Times New Roman" w:cs="Times New Roman"/>
          <w:sz w:val="28"/>
          <w:szCs w:val="28"/>
        </w:rPr>
        <w:t xml:space="preserve"> </w:t>
      </w:r>
      <w:r w:rsidRPr="0005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90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290B">
        <w:rPr>
          <w:rFonts w:ascii="Times New Roman" w:hAnsi="Times New Roman" w:cs="Times New Roman"/>
          <w:sz w:val="28"/>
          <w:szCs w:val="28"/>
        </w:rPr>
        <w:t xml:space="preserve"> </w:t>
      </w:r>
      <w:r w:rsidR="0016038C" w:rsidRPr="0005290B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Pr="0005290B">
        <w:rPr>
          <w:rFonts w:ascii="Times New Roman" w:hAnsi="Times New Roman" w:cs="Times New Roman"/>
          <w:sz w:val="28"/>
          <w:szCs w:val="28"/>
        </w:rPr>
        <w:t>мышления.</w:t>
      </w:r>
      <w:r w:rsidR="00EF289A" w:rsidRPr="0005290B">
        <w:t xml:space="preserve"> </w:t>
      </w:r>
      <w:r w:rsidR="00EF289A" w:rsidRPr="0005290B">
        <w:rPr>
          <w:rFonts w:ascii="Times New Roman" w:hAnsi="Times New Roman" w:cs="Times New Roman"/>
          <w:sz w:val="28"/>
          <w:szCs w:val="28"/>
        </w:rPr>
        <w:t>Ребенок с низким уровнем развития логического мышления может знать все правила, но писать с ошибками. Зная формулы, он, тем не менее, не сможет решать задачи и примеры, пока ему не укажут, каким способом надо действовать.</w:t>
      </w:r>
      <w:r w:rsidR="00EF289A" w:rsidRPr="0005290B">
        <w:t xml:space="preserve"> </w:t>
      </w:r>
      <w:r w:rsidR="00EF289A" w:rsidRPr="0005290B">
        <w:rPr>
          <w:rFonts w:ascii="Times New Roman" w:hAnsi="Times New Roman" w:cs="Times New Roman"/>
          <w:sz w:val="28"/>
          <w:szCs w:val="28"/>
        </w:rPr>
        <w:t xml:space="preserve">В скором времени все предметы станут непонятны, даже </w:t>
      </w:r>
      <w:r w:rsidR="00EF289A" w:rsidRPr="0005290B">
        <w:rPr>
          <w:rFonts w:ascii="Times New Roman" w:hAnsi="Times New Roman" w:cs="Times New Roman"/>
          <w:sz w:val="28"/>
          <w:szCs w:val="28"/>
        </w:rPr>
        <w:lastRenderedPageBreak/>
        <w:t>если он будет продолжать их учить. Такие дети нуждаются в занятиях, развивающих все компоненты мышления.</w:t>
      </w:r>
    </w:p>
    <w:p w:rsidR="00EF289A" w:rsidRDefault="006A0F5A" w:rsidP="006A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5A">
        <w:rPr>
          <w:rFonts w:ascii="Times New Roman" w:hAnsi="Times New Roman" w:cs="Times New Roman"/>
          <w:b/>
          <w:sz w:val="28"/>
          <w:szCs w:val="28"/>
        </w:rPr>
        <w:t>5</w:t>
      </w:r>
      <w:r w:rsidR="00430136" w:rsidRPr="002C6E5E">
        <w:rPr>
          <w:rFonts w:ascii="Times New Roman" w:hAnsi="Times New Roman" w:cs="Times New Roman"/>
          <w:b/>
          <w:sz w:val="28"/>
          <w:szCs w:val="28"/>
        </w:rPr>
        <w:t>)</w:t>
      </w:r>
      <w:r w:rsidR="00430136">
        <w:rPr>
          <w:rFonts w:ascii="Times New Roman" w:hAnsi="Times New Roman" w:cs="Times New Roman"/>
          <w:sz w:val="28"/>
          <w:szCs w:val="28"/>
        </w:rPr>
        <w:t xml:space="preserve"> </w:t>
      </w:r>
      <w:r w:rsidR="003B52BB">
        <w:rPr>
          <w:rFonts w:ascii="Times New Roman" w:hAnsi="Times New Roman" w:cs="Times New Roman"/>
          <w:sz w:val="28"/>
          <w:szCs w:val="28"/>
        </w:rPr>
        <w:t xml:space="preserve">Компонент понятийного мышления </w:t>
      </w:r>
      <w:r w:rsidR="00EF289A">
        <w:rPr>
          <w:rFonts w:ascii="Times New Roman" w:hAnsi="Times New Roman" w:cs="Times New Roman"/>
          <w:sz w:val="28"/>
          <w:szCs w:val="28"/>
        </w:rPr>
        <w:t>«</w:t>
      </w:r>
      <w:r w:rsidR="00EF289A" w:rsidRPr="00430136">
        <w:rPr>
          <w:rFonts w:ascii="Times New Roman" w:hAnsi="Times New Roman" w:cs="Times New Roman"/>
          <w:b/>
          <w:i/>
          <w:sz w:val="28"/>
          <w:szCs w:val="28"/>
        </w:rPr>
        <w:t>Способность к категоризации</w:t>
      </w:r>
      <w:r w:rsidR="00EF289A">
        <w:rPr>
          <w:rFonts w:ascii="Times New Roman" w:hAnsi="Times New Roman" w:cs="Times New Roman"/>
          <w:sz w:val="28"/>
          <w:szCs w:val="28"/>
        </w:rPr>
        <w:t xml:space="preserve">» на </w:t>
      </w:r>
      <w:r w:rsidR="00EF289A" w:rsidRPr="00EF289A">
        <w:rPr>
          <w:rFonts w:ascii="Times New Roman" w:hAnsi="Times New Roman" w:cs="Times New Roman"/>
          <w:sz w:val="28"/>
          <w:szCs w:val="28"/>
          <w:u w:val="single"/>
        </w:rPr>
        <w:t>высоком</w:t>
      </w:r>
      <w:r w:rsidR="00EF289A">
        <w:rPr>
          <w:rFonts w:ascii="Times New Roman" w:hAnsi="Times New Roman" w:cs="Times New Roman"/>
          <w:sz w:val="28"/>
          <w:szCs w:val="28"/>
        </w:rPr>
        <w:t xml:space="preserve"> </w:t>
      </w:r>
      <w:r w:rsidR="003B52BB">
        <w:rPr>
          <w:rFonts w:ascii="Times New Roman" w:hAnsi="Times New Roman" w:cs="Times New Roman"/>
          <w:sz w:val="28"/>
          <w:szCs w:val="28"/>
        </w:rPr>
        <w:t xml:space="preserve"> </w:t>
      </w:r>
      <w:r w:rsidR="00EF289A">
        <w:rPr>
          <w:rFonts w:ascii="Times New Roman" w:hAnsi="Times New Roman" w:cs="Times New Roman"/>
          <w:sz w:val="28"/>
          <w:szCs w:val="28"/>
        </w:rPr>
        <w:t xml:space="preserve">уровне сформировано </w:t>
      </w:r>
      <w:r w:rsidR="00056986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EF289A">
        <w:rPr>
          <w:rFonts w:ascii="Times New Roman" w:hAnsi="Times New Roman" w:cs="Times New Roman"/>
          <w:sz w:val="28"/>
          <w:szCs w:val="28"/>
        </w:rPr>
        <w:t xml:space="preserve">у </w:t>
      </w:r>
      <w:r w:rsidR="003B52BB">
        <w:rPr>
          <w:rFonts w:ascii="Times New Roman" w:hAnsi="Times New Roman" w:cs="Times New Roman"/>
          <w:sz w:val="28"/>
          <w:szCs w:val="28"/>
        </w:rPr>
        <w:t>1</w:t>
      </w:r>
      <w:r w:rsidR="00EF289A">
        <w:rPr>
          <w:rFonts w:ascii="Times New Roman" w:hAnsi="Times New Roman" w:cs="Times New Roman"/>
          <w:sz w:val="28"/>
          <w:szCs w:val="28"/>
        </w:rPr>
        <w:t>% обучающ</w:t>
      </w:r>
      <w:r w:rsidR="003B52BB">
        <w:rPr>
          <w:rFonts w:ascii="Times New Roman" w:hAnsi="Times New Roman" w:cs="Times New Roman"/>
          <w:sz w:val="28"/>
          <w:szCs w:val="28"/>
        </w:rPr>
        <w:t>его</w:t>
      </w:r>
      <w:r w:rsidR="00EF289A">
        <w:rPr>
          <w:rFonts w:ascii="Times New Roman" w:hAnsi="Times New Roman" w:cs="Times New Roman"/>
          <w:sz w:val="28"/>
          <w:szCs w:val="28"/>
        </w:rPr>
        <w:t xml:space="preserve">ся </w:t>
      </w:r>
      <w:r w:rsidR="00056986">
        <w:rPr>
          <w:rFonts w:ascii="Times New Roman" w:hAnsi="Times New Roman" w:cs="Times New Roman"/>
          <w:sz w:val="28"/>
          <w:szCs w:val="28"/>
        </w:rPr>
        <w:t xml:space="preserve">четвертых </w:t>
      </w:r>
      <w:r w:rsidR="00EF289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56986">
        <w:rPr>
          <w:rFonts w:ascii="Times New Roman" w:hAnsi="Times New Roman" w:cs="Times New Roman"/>
          <w:sz w:val="28"/>
          <w:szCs w:val="28"/>
        </w:rPr>
        <w:t>ов</w:t>
      </w:r>
      <w:r w:rsidR="003B52BB">
        <w:rPr>
          <w:rFonts w:ascii="Times New Roman" w:hAnsi="Times New Roman" w:cs="Times New Roman"/>
          <w:sz w:val="28"/>
          <w:szCs w:val="28"/>
        </w:rPr>
        <w:t xml:space="preserve"> (0,7%)</w:t>
      </w:r>
      <w:r w:rsidR="00EF289A">
        <w:rPr>
          <w:rFonts w:ascii="Times New Roman" w:hAnsi="Times New Roman" w:cs="Times New Roman"/>
          <w:sz w:val="28"/>
          <w:szCs w:val="28"/>
        </w:rPr>
        <w:t xml:space="preserve">. Мышление </w:t>
      </w:r>
      <w:r w:rsidR="003B52BB">
        <w:rPr>
          <w:rFonts w:ascii="Times New Roman" w:hAnsi="Times New Roman" w:cs="Times New Roman"/>
          <w:sz w:val="28"/>
          <w:szCs w:val="28"/>
        </w:rPr>
        <w:t xml:space="preserve">таких детей </w:t>
      </w:r>
      <w:r w:rsidR="00EF289A">
        <w:rPr>
          <w:rFonts w:ascii="Times New Roman" w:hAnsi="Times New Roman" w:cs="Times New Roman"/>
          <w:sz w:val="28"/>
          <w:szCs w:val="28"/>
        </w:rPr>
        <w:t xml:space="preserve">уже приобрело качественное своеобразие, заключающееся </w:t>
      </w:r>
      <w:r w:rsidR="003376AC">
        <w:rPr>
          <w:rFonts w:ascii="Times New Roman" w:hAnsi="Times New Roman" w:cs="Times New Roman"/>
          <w:sz w:val="28"/>
          <w:szCs w:val="28"/>
        </w:rPr>
        <w:t xml:space="preserve">в </w:t>
      </w:r>
      <w:r w:rsidR="00EF289A" w:rsidRPr="00EF289A">
        <w:rPr>
          <w:rFonts w:ascii="Times New Roman" w:hAnsi="Times New Roman" w:cs="Times New Roman"/>
          <w:sz w:val="28"/>
          <w:szCs w:val="28"/>
        </w:rPr>
        <w:t>укрупн</w:t>
      </w:r>
      <w:r w:rsidR="003376AC">
        <w:rPr>
          <w:rFonts w:ascii="Times New Roman" w:hAnsi="Times New Roman" w:cs="Times New Roman"/>
          <w:sz w:val="28"/>
          <w:szCs w:val="28"/>
        </w:rPr>
        <w:t>ении</w:t>
      </w:r>
      <w:r w:rsidR="00EF289A" w:rsidRPr="00EF289A">
        <w:rPr>
          <w:rFonts w:ascii="Times New Roman" w:hAnsi="Times New Roman" w:cs="Times New Roman"/>
          <w:sz w:val="28"/>
          <w:szCs w:val="28"/>
        </w:rPr>
        <w:t xml:space="preserve"> </w:t>
      </w:r>
      <w:r w:rsidR="003376AC">
        <w:rPr>
          <w:rFonts w:ascii="Times New Roman" w:hAnsi="Times New Roman" w:cs="Times New Roman"/>
          <w:sz w:val="28"/>
          <w:szCs w:val="28"/>
        </w:rPr>
        <w:t>единиц</w:t>
      </w:r>
      <w:r w:rsidR="00EF289A" w:rsidRPr="00EF289A">
        <w:rPr>
          <w:rFonts w:ascii="Times New Roman" w:hAnsi="Times New Roman" w:cs="Times New Roman"/>
          <w:sz w:val="28"/>
          <w:szCs w:val="28"/>
        </w:rPr>
        <w:t xml:space="preserve"> мышления, оперир</w:t>
      </w:r>
      <w:r w:rsidR="003376AC">
        <w:rPr>
          <w:rFonts w:ascii="Times New Roman" w:hAnsi="Times New Roman" w:cs="Times New Roman"/>
          <w:sz w:val="28"/>
          <w:szCs w:val="28"/>
        </w:rPr>
        <w:t>овании</w:t>
      </w:r>
      <w:r w:rsidR="00EF289A" w:rsidRPr="00EF289A">
        <w:rPr>
          <w:rFonts w:ascii="Times New Roman" w:hAnsi="Times New Roman" w:cs="Times New Roman"/>
          <w:sz w:val="28"/>
          <w:szCs w:val="28"/>
        </w:rPr>
        <w:t xml:space="preserve"> классами</w:t>
      </w:r>
      <w:r w:rsidR="003376AC">
        <w:rPr>
          <w:rFonts w:ascii="Times New Roman" w:hAnsi="Times New Roman" w:cs="Times New Roman"/>
          <w:sz w:val="28"/>
          <w:szCs w:val="28"/>
        </w:rPr>
        <w:t xml:space="preserve"> предметов и явлений</w:t>
      </w:r>
      <w:r w:rsidR="00EF289A" w:rsidRPr="00EF289A">
        <w:rPr>
          <w:rFonts w:ascii="Times New Roman" w:hAnsi="Times New Roman" w:cs="Times New Roman"/>
          <w:sz w:val="28"/>
          <w:szCs w:val="28"/>
        </w:rPr>
        <w:t xml:space="preserve">, </w:t>
      </w:r>
      <w:r w:rsidR="003376AC">
        <w:rPr>
          <w:rFonts w:ascii="Times New Roman" w:hAnsi="Times New Roman" w:cs="Times New Roman"/>
          <w:sz w:val="28"/>
          <w:szCs w:val="28"/>
        </w:rPr>
        <w:t xml:space="preserve">а не </w:t>
      </w:r>
      <w:r w:rsidR="00EF289A" w:rsidRPr="00EF289A">
        <w:rPr>
          <w:rFonts w:ascii="Times New Roman" w:hAnsi="Times New Roman" w:cs="Times New Roman"/>
          <w:sz w:val="28"/>
          <w:szCs w:val="28"/>
        </w:rPr>
        <w:t>отдельными объектам</w:t>
      </w:r>
      <w:r w:rsidR="003376AC">
        <w:rPr>
          <w:rFonts w:ascii="Times New Roman" w:hAnsi="Times New Roman" w:cs="Times New Roman"/>
          <w:sz w:val="28"/>
          <w:szCs w:val="28"/>
        </w:rPr>
        <w:t xml:space="preserve">и, </w:t>
      </w:r>
      <w:r w:rsidR="00EF289A" w:rsidRPr="00EF289A">
        <w:rPr>
          <w:rFonts w:ascii="Times New Roman" w:hAnsi="Times New Roman" w:cs="Times New Roman"/>
          <w:sz w:val="28"/>
          <w:szCs w:val="28"/>
        </w:rPr>
        <w:t xml:space="preserve"> </w:t>
      </w:r>
      <w:r w:rsidR="003376AC">
        <w:rPr>
          <w:rFonts w:ascii="Times New Roman" w:hAnsi="Times New Roman" w:cs="Times New Roman"/>
          <w:sz w:val="28"/>
          <w:szCs w:val="28"/>
        </w:rPr>
        <w:t xml:space="preserve">умении </w:t>
      </w:r>
      <w:r w:rsidR="00EF289A" w:rsidRPr="00EF289A">
        <w:rPr>
          <w:rFonts w:ascii="Times New Roman" w:hAnsi="Times New Roman" w:cs="Times New Roman"/>
          <w:sz w:val="28"/>
          <w:szCs w:val="28"/>
        </w:rPr>
        <w:t>отнесени</w:t>
      </w:r>
      <w:r w:rsidR="003376AC">
        <w:rPr>
          <w:rFonts w:ascii="Times New Roman" w:hAnsi="Times New Roman" w:cs="Times New Roman"/>
          <w:sz w:val="28"/>
          <w:szCs w:val="28"/>
        </w:rPr>
        <w:t>я объек</w:t>
      </w:r>
      <w:r w:rsidR="00EF289A" w:rsidRPr="00EF289A">
        <w:rPr>
          <w:rFonts w:ascii="Times New Roman" w:hAnsi="Times New Roman" w:cs="Times New Roman"/>
          <w:sz w:val="28"/>
          <w:szCs w:val="28"/>
        </w:rPr>
        <w:t>та к той или иной категории, определени</w:t>
      </w:r>
      <w:r w:rsidR="003376AC">
        <w:rPr>
          <w:rFonts w:ascii="Times New Roman" w:hAnsi="Times New Roman" w:cs="Times New Roman"/>
          <w:sz w:val="28"/>
          <w:szCs w:val="28"/>
        </w:rPr>
        <w:t xml:space="preserve">я его </w:t>
      </w:r>
      <w:proofErr w:type="spellStart"/>
      <w:proofErr w:type="gramStart"/>
      <w:r w:rsidR="003376AC">
        <w:rPr>
          <w:rFonts w:ascii="Times New Roman" w:hAnsi="Times New Roman" w:cs="Times New Roman"/>
          <w:sz w:val="28"/>
          <w:szCs w:val="28"/>
        </w:rPr>
        <w:t>родо-видовой</w:t>
      </w:r>
      <w:proofErr w:type="spellEnd"/>
      <w:proofErr w:type="gramEnd"/>
      <w:r w:rsidR="003376AC">
        <w:rPr>
          <w:rFonts w:ascii="Times New Roman" w:hAnsi="Times New Roman" w:cs="Times New Roman"/>
          <w:sz w:val="28"/>
          <w:szCs w:val="28"/>
        </w:rPr>
        <w:t xml:space="preserve"> при</w:t>
      </w:r>
      <w:r w:rsidR="00EF289A" w:rsidRPr="00EF289A">
        <w:rPr>
          <w:rFonts w:ascii="Times New Roman" w:hAnsi="Times New Roman" w:cs="Times New Roman"/>
          <w:sz w:val="28"/>
          <w:szCs w:val="28"/>
        </w:rPr>
        <w:t>надлежности.</w:t>
      </w:r>
      <w:r w:rsidR="003376AC" w:rsidRPr="003376AC">
        <w:rPr>
          <w:rFonts w:ascii="Times New Roman" w:hAnsi="Times New Roman" w:cs="Times New Roman"/>
          <w:sz w:val="28"/>
          <w:szCs w:val="28"/>
        </w:rPr>
        <w:t xml:space="preserve"> </w:t>
      </w:r>
      <w:r w:rsidR="003376AC">
        <w:rPr>
          <w:rFonts w:ascii="Times New Roman" w:hAnsi="Times New Roman" w:cs="Times New Roman"/>
          <w:sz w:val="28"/>
          <w:szCs w:val="28"/>
        </w:rPr>
        <w:t>Причем эта мыслительная операция у них осуществляется автоматически.</w:t>
      </w:r>
    </w:p>
    <w:p w:rsidR="003B52BB" w:rsidRDefault="003B52BB" w:rsidP="00C01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BB">
        <w:rPr>
          <w:rFonts w:ascii="Times New Roman" w:hAnsi="Times New Roman" w:cs="Times New Roman"/>
          <w:sz w:val="28"/>
          <w:szCs w:val="28"/>
          <w:u w:val="single"/>
        </w:rPr>
        <w:t>Хороший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мыслительной операции «Способность  к категоризации» показали 40,1% выпускников начальных классов. </w:t>
      </w:r>
      <w:r w:rsidR="002F3C82" w:rsidRPr="002F3C82">
        <w:rPr>
          <w:rFonts w:ascii="Times New Roman" w:hAnsi="Times New Roman" w:cs="Times New Roman"/>
          <w:sz w:val="28"/>
          <w:szCs w:val="28"/>
        </w:rPr>
        <w:t xml:space="preserve">При условии такого </w:t>
      </w:r>
      <w:r w:rsidR="002F3C82">
        <w:rPr>
          <w:rFonts w:ascii="Times New Roman" w:hAnsi="Times New Roman" w:cs="Times New Roman"/>
          <w:sz w:val="28"/>
          <w:szCs w:val="28"/>
        </w:rPr>
        <w:t>же развития интуитивного и логи</w:t>
      </w:r>
      <w:r w:rsidR="002F3C82" w:rsidRPr="002F3C82">
        <w:rPr>
          <w:rFonts w:ascii="Times New Roman" w:hAnsi="Times New Roman" w:cs="Times New Roman"/>
          <w:sz w:val="28"/>
          <w:szCs w:val="28"/>
        </w:rPr>
        <w:t xml:space="preserve">ческого компонентов, можно </w:t>
      </w:r>
      <w:r w:rsidR="002F3C82">
        <w:rPr>
          <w:rFonts w:ascii="Times New Roman" w:hAnsi="Times New Roman" w:cs="Times New Roman"/>
          <w:sz w:val="28"/>
          <w:szCs w:val="28"/>
        </w:rPr>
        <w:t>констатировать полноценность по</w:t>
      </w:r>
      <w:r w:rsidR="00FB4BB3">
        <w:rPr>
          <w:rFonts w:ascii="Times New Roman" w:hAnsi="Times New Roman" w:cs="Times New Roman"/>
          <w:sz w:val="28"/>
          <w:szCs w:val="28"/>
        </w:rPr>
        <w:t xml:space="preserve">нятийного </w:t>
      </w:r>
      <w:r w:rsidR="002F3C82" w:rsidRPr="002F3C82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3376AC" w:rsidRDefault="003376AC" w:rsidP="00C01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ребят со </w:t>
      </w:r>
      <w:r w:rsidRPr="003376AC">
        <w:rPr>
          <w:rFonts w:ascii="Times New Roman" w:hAnsi="Times New Roman" w:cs="Times New Roman"/>
          <w:sz w:val="28"/>
          <w:szCs w:val="28"/>
          <w:u w:val="single"/>
        </w:rPr>
        <w:t>средним</w:t>
      </w:r>
      <w:r>
        <w:rPr>
          <w:rFonts w:ascii="Times New Roman" w:hAnsi="Times New Roman" w:cs="Times New Roman"/>
          <w:sz w:val="28"/>
          <w:szCs w:val="28"/>
        </w:rPr>
        <w:t xml:space="preserve">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способности к категоризации (а их </w:t>
      </w:r>
      <w:r w:rsidR="00FB4BB3">
        <w:rPr>
          <w:rFonts w:ascii="Times New Roman" w:hAnsi="Times New Roman" w:cs="Times New Roman"/>
          <w:sz w:val="28"/>
          <w:szCs w:val="28"/>
        </w:rPr>
        <w:t>выявлено 33</w:t>
      </w:r>
      <w:r w:rsidR="00056986">
        <w:rPr>
          <w:rFonts w:ascii="Times New Roman" w:hAnsi="Times New Roman" w:cs="Times New Roman"/>
          <w:sz w:val="28"/>
          <w:szCs w:val="28"/>
        </w:rPr>
        <w:t>,</w:t>
      </w:r>
      <w:r w:rsidR="00FB4BB3">
        <w:rPr>
          <w:rFonts w:ascii="Times New Roman" w:hAnsi="Times New Roman" w:cs="Times New Roman"/>
          <w:sz w:val="28"/>
          <w:szCs w:val="28"/>
        </w:rPr>
        <w:t>6%</w:t>
      </w:r>
      <w:r w:rsidR="00056986">
        <w:rPr>
          <w:rFonts w:ascii="Times New Roman" w:hAnsi="Times New Roman" w:cs="Times New Roman"/>
          <w:sz w:val="28"/>
          <w:szCs w:val="28"/>
        </w:rPr>
        <w:t xml:space="preserve"> из числа детей, принявших участие в исследовании)</w:t>
      </w:r>
      <w:r w:rsidR="00D74ADB">
        <w:rPr>
          <w:rFonts w:ascii="Times New Roman" w:hAnsi="Times New Roman" w:cs="Times New Roman"/>
          <w:sz w:val="28"/>
          <w:szCs w:val="28"/>
        </w:rPr>
        <w:t>,</w:t>
      </w:r>
      <w:r w:rsidR="0005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мыслительная операция </w:t>
      </w:r>
      <w:r w:rsidR="00430136">
        <w:rPr>
          <w:rFonts w:ascii="Times New Roman" w:hAnsi="Times New Roman" w:cs="Times New Roman"/>
          <w:sz w:val="28"/>
          <w:szCs w:val="28"/>
        </w:rPr>
        <w:t xml:space="preserve">сформирована еще не полностью, </w:t>
      </w:r>
      <w:r>
        <w:rPr>
          <w:rFonts w:ascii="Times New Roman" w:hAnsi="Times New Roman" w:cs="Times New Roman"/>
          <w:sz w:val="28"/>
          <w:szCs w:val="28"/>
        </w:rPr>
        <w:t>осуществляется пока с трудом</w:t>
      </w:r>
      <w:r w:rsidR="00430136">
        <w:rPr>
          <w:rFonts w:ascii="Times New Roman" w:hAnsi="Times New Roman" w:cs="Times New Roman"/>
          <w:sz w:val="28"/>
          <w:szCs w:val="28"/>
        </w:rPr>
        <w:t xml:space="preserve">, что создает определенные трудности в освоении биологии, химии, иностранных языков, возможно неграмотное письмо из-за отсутствия так называемого «чувства языка». </w:t>
      </w:r>
    </w:p>
    <w:p w:rsidR="00430136" w:rsidRDefault="00FB4BB3" w:rsidP="00C01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Слабый</w:t>
      </w:r>
      <w:r w:rsidRPr="00FB4BB3">
        <w:rPr>
          <w:rFonts w:ascii="Times New Roman" w:hAnsi="Times New Roman" w:cs="Times New Roman"/>
          <w:sz w:val="28"/>
          <w:szCs w:val="28"/>
        </w:rPr>
        <w:t xml:space="preserve"> </w:t>
      </w:r>
      <w:r w:rsidR="00430136" w:rsidRPr="00FB4BB3"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>уровень способности к категоризации обнаружен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 xml:space="preserve"> </w:t>
      </w:r>
      <w:r w:rsidR="00D74A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0136" w:rsidRPr="004301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0136">
        <w:rPr>
          <w:rFonts w:ascii="Times New Roman" w:hAnsi="Times New Roman" w:cs="Times New Roman"/>
          <w:sz w:val="28"/>
          <w:szCs w:val="28"/>
        </w:rPr>
        <w:t>% учащихся</w:t>
      </w:r>
      <w:r w:rsidR="00056986">
        <w:rPr>
          <w:rFonts w:ascii="Times New Roman" w:hAnsi="Times New Roman" w:cs="Times New Roman"/>
          <w:sz w:val="28"/>
          <w:szCs w:val="28"/>
        </w:rPr>
        <w:t xml:space="preserve"> четвертых классов</w:t>
      </w:r>
      <w:r w:rsidR="00430136">
        <w:rPr>
          <w:rFonts w:ascii="Times New Roman" w:hAnsi="Times New Roman" w:cs="Times New Roman"/>
          <w:sz w:val="28"/>
          <w:szCs w:val="28"/>
        </w:rPr>
        <w:t xml:space="preserve">. Это </w:t>
      </w:r>
      <w:r w:rsidR="00430136" w:rsidRPr="00430136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="00430136">
        <w:rPr>
          <w:rFonts w:ascii="Times New Roman" w:hAnsi="Times New Roman" w:cs="Times New Roman"/>
          <w:sz w:val="28"/>
          <w:szCs w:val="28"/>
        </w:rPr>
        <w:t>о неполноценности понятий</w:t>
      </w:r>
      <w:r w:rsidR="00430136" w:rsidRPr="00430136">
        <w:rPr>
          <w:rFonts w:ascii="Times New Roman" w:hAnsi="Times New Roman" w:cs="Times New Roman"/>
          <w:sz w:val="28"/>
          <w:szCs w:val="28"/>
        </w:rPr>
        <w:t>ного мышления даже в том слу</w:t>
      </w:r>
      <w:r w:rsidR="00430136">
        <w:rPr>
          <w:rFonts w:ascii="Times New Roman" w:hAnsi="Times New Roman" w:cs="Times New Roman"/>
          <w:sz w:val="28"/>
          <w:szCs w:val="28"/>
        </w:rPr>
        <w:t>чае, если хорошо развиты способность к выделению существенных признаков</w:t>
      </w:r>
      <w:r w:rsidR="00430136" w:rsidRPr="00430136">
        <w:rPr>
          <w:rFonts w:ascii="Times New Roman" w:hAnsi="Times New Roman" w:cs="Times New Roman"/>
          <w:sz w:val="28"/>
          <w:szCs w:val="28"/>
        </w:rPr>
        <w:t xml:space="preserve"> и логическая форм</w:t>
      </w:r>
      <w:r w:rsidR="00430136">
        <w:rPr>
          <w:rFonts w:ascii="Times New Roman" w:hAnsi="Times New Roman" w:cs="Times New Roman"/>
          <w:sz w:val="28"/>
          <w:szCs w:val="28"/>
        </w:rPr>
        <w:t>а мышления</w:t>
      </w:r>
      <w:r w:rsidR="00430136" w:rsidRPr="00430136">
        <w:rPr>
          <w:rFonts w:ascii="Times New Roman" w:hAnsi="Times New Roman" w:cs="Times New Roman"/>
          <w:sz w:val="28"/>
          <w:szCs w:val="28"/>
        </w:rPr>
        <w:t>.</w:t>
      </w:r>
    </w:p>
    <w:p w:rsidR="00BD4C1C" w:rsidRDefault="00BD4C1C" w:rsidP="00C015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C1C" w:rsidRDefault="006A0F5A" w:rsidP="006A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5A">
        <w:rPr>
          <w:rFonts w:ascii="Times New Roman" w:hAnsi="Times New Roman" w:cs="Times New Roman"/>
          <w:b/>
          <w:sz w:val="28"/>
          <w:szCs w:val="28"/>
        </w:rPr>
        <w:t>6</w:t>
      </w:r>
      <w:r w:rsidR="00BD4C1C" w:rsidRPr="00BD4C1C">
        <w:rPr>
          <w:rFonts w:ascii="Times New Roman" w:hAnsi="Times New Roman" w:cs="Times New Roman"/>
          <w:b/>
          <w:sz w:val="28"/>
          <w:szCs w:val="28"/>
        </w:rPr>
        <w:t>)</w:t>
      </w:r>
      <w:r w:rsidR="00BD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1C" w:rsidRPr="00BD4C1C">
        <w:rPr>
          <w:rFonts w:ascii="Times New Roman" w:hAnsi="Times New Roman" w:cs="Times New Roman"/>
          <w:sz w:val="28"/>
          <w:szCs w:val="28"/>
        </w:rPr>
        <w:t>Анализ</w:t>
      </w:r>
      <w:r w:rsidR="00BD4C1C">
        <w:rPr>
          <w:rFonts w:ascii="Times New Roman" w:hAnsi="Times New Roman" w:cs="Times New Roman"/>
          <w:sz w:val="28"/>
          <w:szCs w:val="28"/>
        </w:rPr>
        <w:t xml:space="preserve"> уровня развития </w:t>
      </w:r>
      <w:r w:rsidR="00BD4C1C" w:rsidRPr="00BD4C1C">
        <w:rPr>
          <w:rFonts w:ascii="Times New Roman" w:hAnsi="Times New Roman" w:cs="Times New Roman"/>
          <w:sz w:val="28"/>
          <w:szCs w:val="28"/>
        </w:rPr>
        <w:t xml:space="preserve"> </w:t>
      </w:r>
      <w:r w:rsidR="00BD4C1C">
        <w:rPr>
          <w:rFonts w:ascii="Times New Roman" w:hAnsi="Times New Roman" w:cs="Times New Roman"/>
          <w:sz w:val="28"/>
          <w:szCs w:val="28"/>
        </w:rPr>
        <w:t xml:space="preserve">всех вышеперечисленных форм мышления позволяет сделать вывод о степени </w:t>
      </w:r>
      <w:proofErr w:type="spellStart"/>
      <w:r w:rsidR="00BD4C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D4C1C">
        <w:rPr>
          <w:rFonts w:ascii="Times New Roman" w:hAnsi="Times New Roman" w:cs="Times New Roman"/>
          <w:sz w:val="28"/>
          <w:szCs w:val="28"/>
        </w:rPr>
        <w:t xml:space="preserve"> так называемого </w:t>
      </w:r>
      <w:r w:rsidR="00BD4C1C" w:rsidRPr="00BD4C1C">
        <w:rPr>
          <w:rFonts w:ascii="Times New Roman" w:hAnsi="Times New Roman" w:cs="Times New Roman"/>
          <w:b/>
          <w:i/>
          <w:sz w:val="28"/>
          <w:szCs w:val="28"/>
        </w:rPr>
        <w:t>Понятийного мышления</w:t>
      </w:r>
      <w:r w:rsidR="00BD4C1C">
        <w:rPr>
          <w:rFonts w:ascii="Times New Roman" w:hAnsi="Times New Roman" w:cs="Times New Roman"/>
          <w:sz w:val="28"/>
          <w:szCs w:val="28"/>
        </w:rPr>
        <w:t>, то есть мышления, использующего целый класс или систему понятий и логические конструкции.</w:t>
      </w:r>
    </w:p>
    <w:p w:rsidR="00BD4C1C" w:rsidRDefault="00BD4C1C" w:rsidP="00C01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таблица 1, понятийное мышление на очень высоком  уровне сформировано у 14,6%  выпускников начальных классов. 10,2% учащихся показали высокий, 21,9% - хороший, 48,9% - средний и 4,4%</w:t>
      </w:r>
      <w:r w:rsidR="00A27FBE">
        <w:rPr>
          <w:rFonts w:ascii="Times New Roman" w:hAnsi="Times New Roman" w:cs="Times New Roman"/>
          <w:sz w:val="28"/>
          <w:szCs w:val="28"/>
        </w:rPr>
        <w:t xml:space="preserve"> - слабый уровень </w:t>
      </w:r>
      <w:proofErr w:type="spellStart"/>
      <w:r w:rsidR="00A27FB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27FBE">
        <w:rPr>
          <w:rFonts w:ascii="Times New Roman" w:hAnsi="Times New Roman" w:cs="Times New Roman"/>
          <w:sz w:val="28"/>
          <w:szCs w:val="28"/>
        </w:rPr>
        <w:t xml:space="preserve"> мышления в понятиях.</w:t>
      </w:r>
    </w:p>
    <w:p w:rsidR="006A0F5A" w:rsidRPr="00DE79CB" w:rsidRDefault="006A0F5A" w:rsidP="006A0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F5A" w:rsidRDefault="006A0F5A" w:rsidP="006A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5A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6A0F5A">
        <w:rPr>
          <w:rFonts w:ascii="Times New Roman" w:hAnsi="Times New Roman" w:cs="Times New Roman"/>
          <w:b/>
          <w:i/>
          <w:sz w:val="28"/>
          <w:szCs w:val="28"/>
        </w:rPr>
        <w:t>Абстрактное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оценивалось с помощью числовой символизации (поиска числовых закономерностей). </w:t>
      </w:r>
      <w:r w:rsidRPr="000768A7">
        <w:rPr>
          <w:rFonts w:ascii="Times New Roman" w:hAnsi="Times New Roman" w:cs="Times New Roman"/>
          <w:sz w:val="28"/>
          <w:szCs w:val="28"/>
          <w:u w:val="single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развития абстрактного мышления (8,0% учащихся четвертых классов), </w:t>
      </w:r>
      <w:r w:rsidRPr="006A0F5A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ует о незаурядном интеллектуаль</w:t>
      </w:r>
      <w:r w:rsidRPr="006A0F5A">
        <w:rPr>
          <w:rFonts w:ascii="Times New Roman" w:hAnsi="Times New Roman" w:cs="Times New Roman"/>
          <w:sz w:val="28"/>
          <w:szCs w:val="28"/>
        </w:rPr>
        <w:t xml:space="preserve">ном потенциале ребенка. </w:t>
      </w:r>
      <w:r>
        <w:rPr>
          <w:rFonts w:ascii="Times New Roman" w:hAnsi="Times New Roman" w:cs="Times New Roman"/>
          <w:sz w:val="28"/>
          <w:szCs w:val="28"/>
        </w:rPr>
        <w:t xml:space="preserve">Таким детям (при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полноценного понятийного мышления)  р</w:t>
      </w:r>
      <w:r w:rsidRPr="006A0F5A">
        <w:rPr>
          <w:rFonts w:ascii="Times New Roman" w:hAnsi="Times New Roman" w:cs="Times New Roman"/>
          <w:sz w:val="28"/>
          <w:szCs w:val="28"/>
        </w:rPr>
        <w:t>еком</w:t>
      </w:r>
      <w:r>
        <w:rPr>
          <w:rFonts w:ascii="Times New Roman" w:hAnsi="Times New Roman" w:cs="Times New Roman"/>
          <w:sz w:val="28"/>
          <w:szCs w:val="28"/>
        </w:rPr>
        <w:t>ендуется обучение в физико-мате</w:t>
      </w:r>
      <w:r w:rsidRPr="006A0F5A">
        <w:rPr>
          <w:rFonts w:ascii="Times New Roman" w:hAnsi="Times New Roman" w:cs="Times New Roman"/>
          <w:sz w:val="28"/>
          <w:szCs w:val="28"/>
        </w:rPr>
        <w:t xml:space="preserve">матических школах, изучение нескольких иностранных языков. </w:t>
      </w:r>
    </w:p>
    <w:p w:rsidR="00251383" w:rsidRDefault="000768A7" w:rsidP="00251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4E">
        <w:rPr>
          <w:rFonts w:ascii="Times New Roman" w:hAnsi="Times New Roman" w:cs="Times New Roman"/>
          <w:sz w:val="28"/>
          <w:szCs w:val="28"/>
          <w:u w:val="single"/>
        </w:rPr>
        <w:lastRenderedPageBreak/>
        <w:t>Хороший</w:t>
      </w:r>
      <w:r>
        <w:rPr>
          <w:rFonts w:ascii="Times New Roman" w:hAnsi="Times New Roman" w:cs="Times New Roman"/>
          <w:sz w:val="28"/>
          <w:szCs w:val="28"/>
        </w:rPr>
        <w:t xml:space="preserve"> уровень развития абстрактного мышления продемонстрировали 33,6% выпускников начальной школы</w:t>
      </w:r>
      <w:r w:rsidR="00251383">
        <w:rPr>
          <w:rFonts w:ascii="Times New Roman" w:hAnsi="Times New Roman" w:cs="Times New Roman"/>
          <w:sz w:val="28"/>
          <w:szCs w:val="28"/>
        </w:rPr>
        <w:t xml:space="preserve"> (таб.1)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524E" w:rsidRPr="00CA524E">
        <w:rPr>
          <w:rFonts w:ascii="Times New Roman" w:hAnsi="Times New Roman" w:cs="Times New Roman"/>
          <w:sz w:val="28"/>
          <w:szCs w:val="28"/>
        </w:rPr>
        <w:t>При наличии разви</w:t>
      </w:r>
      <w:r w:rsidR="00CA524E">
        <w:rPr>
          <w:rFonts w:ascii="Times New Roman" w:hAnsi="Times New Roman" w:cs="Times New Roman"/>
          <w:sz w:val="28"/>
          <w:szCs w:val="28"/>
        </w:rPr>
        <w:t>того понятийного мышления это также свиде</w:t>
      </w:r>
      <w:r w:rsidR="00CA524E" w:rsidRPr="00CA524E">
        <w:rPr>
          <w:rFonts w:ascii="Times New Roman" w:hAnsi="Times New Roman" w:cs="Times New Roman"/>
          <w:sz w:val="28"/>
          <w:szCs w:val="28"/>
        </w:rPr>
        <w:t>тельствует о становлении интеллекта более вы</w:t>
      </w:r>
      <w:r w:rsidR="00CA524E">
        <w:rPr>
          <w:rFonts w:ascii="Times New Roman" w:hAnsi="Times New Roman" w:cs="Times New Roman"/>
          <w:sz w:val="28"/>
          <w:szCs w:val="28"/>
        </w:rPr>
        <w:t>сокого уровня. Сле</w:t>
      </w:r>
      <w:r w:rsidR="00CA524E" w:rsidRPr="00CA524E">
        <w:rPr>
          <w:rFonts w:ascii="Times New Roman" w:hAnsi="Times New Roman" w:cs="Times New Roman"/>
          <w:sz w:val="28"/>
          <w:szCs w:val="28"/>
        </w:rPr>
        <w:t xml:space="preserve">дует предоставлять ребенку возможности разнонаправленной интеллектуальной активности, </w:t>
      </w:r>
      <w:r w:rsidR="00CA524E">
        <w:rPr>
          <w:rFonts w:ascii="Times New Roman" w:hAnsi="Times New Roman" w:cs="Times New Roman"/>
          <w:sz w:val="28"/>
          <w:szCs w:val="28"/>
        </w:rPr>
        <w:t>чтобы обеспечить дальнейшее гар</w:t>
      </w:r>
      <w:r w:rsidR="00CA524E" w:rsidRPr="00CA524E">
        <w:rPr>
          <w:rFonts w:ascii="Times New Roman" w:hAnsi="Times New Roman" w:cs="Times New Roman"/>
          <w:sz w:val="28"/>
          <w:szCs w:val="28"/>
        </w:rPr>
        <w:t>моничное развитие способностей. Рекомен</w:t>
      </w:r>
      <w:r w:rsidR="00CA524E">
        <w:rPr>
          <w:rFonts w:ascii="Times New Roman" w:hAnsi="Times New Roman" w:cs="Times New Roman"/>
          <w:sz w:val="28"/>
          <w:szCs w:val="28"/>
        </w:rPr>
        <w:t xml:space="preserve">дуется </w:t>
      </w:r>
      <w:proofErr w:type="gramStart"/>
      <w:r w:rsidR="00CA524E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CA524E" w:rsidRPr="00CA524E">
        <w:rPr>
          <w:rFonts w:ascii="Times New Roman" w:hAnsi="Times New Roman" w:cs="Times New Roman"/>
          <w:sz w:val="28"/>
          <w:szCs w:val="28"/>
        </w:rPr>
        <w:t xml:space="preserve"> программам</w:t>
      </w:r>
      <w:proofErr w:type="gramEnd"/>
      <w:r w:rsidR="00CA524E" w:rsidRPr="00CA524E">
        <w:rPr>
          <w:rFonts w:ascii="Times New Roman" w:hAnsi="Times New Roman" w:cs="Times New Roman"/>
          <w:sz w:val="28"/>
          <w:szCs w:val="28"/>
        </w:rPr>
        <w:t xml:space="preserve"> повышенного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83" w:rsidRDefault="00251383" w:rsidP="00251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3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развития абстрактного мышления обнаружен у 45,3%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51383">
        <w:rPr>
          <w:rFonts w:ascii="Times New Roman" w:hAnsi="Times New Roman" w:cs="Times New Roman"/>
          <w:sz w:val="28"/>
          <w:szCs w:val="28"/>
        </w:rPr>
        <w:t>При наличии разви</w:t>
      </w:r>
      <w:r>
        <w:rPr>
          <w:rFonts w:ascii="Times New Roman" w:hAnsi="Times New Roman" w:cs="Times New Roman"/>
          <w:sz w:val="28"/>
          <w:szCs w:val="28"/>
        </w:rPr>
        <w:t>того понятийного мышления свиде</w:t>
      </w:r>
      <w:r w:rsidRPr="00251383">
        <w:rPr>
          <w:rFonts w:ascii="Times New Roman" w:hAnsi="Times New Roman" w:cs="Times New Roman"/>
          <w:sz w:val="28"/>
          <w:szCs w:val="28"/>
        </w:rPr>
        <w:t>тельствует о том, что база дл</w:t>
      </w:r>
      <w:r>
        <w:rPr>
          <w:rFonts w:ascii="Times New Roman" w:hAnsi="Times New Roman" w:cs="Times New Roman"/>
          <w:sz w:val="28"/>
          <w:szCs w:val="28"/>
        </w:rPr>
        <w:t>я формирования абстрактного мыш</w:t>
      </w:r>
      <w:r w:rsidRPr="00251383">
        <w:rPr>
          <w:rFonts w:ascii="Times New Roman" w:hAnsi="Times New Roman" w:cs="Times New Roman"/>
          <w:sz w:val="28"/>
          <w:szCs w:val="28"/>
        </w:rPr>
        <w:t xml:space="preserve">ления уже имеется. Если ребенок </w:t>
      </w:r>
      <w:r>
        <w:rPr>
          <w:rFonts w:ascii="Times New Roman" w:hAnsi="Times New Roman" w:cs="Times New Roman"/>
          <w:sz w:val="28"/>
          <w:szCs w:val="28"/>
        </w:rPr>
        <w:t>будет уделять математике в сред</w:t>
      </w:r>
      <w:r w:rsidRPr="00251383">
        <w:rPr>
          <w:rFonts w:ascii="Times New Roman" w:hAnsi="Times New Roman" w:cs="Times New Roman"/>
          <w:sz w:val="28"/>
          <w:szCs w:val="28"/>
        </w:rPr>
        <w:t>ней школе не меньше внимания,</w:t>
      </w:r>
      <w:r>
        <w:rPr>
          <w:rFonts w:ascii="Times New Roman" w:hAnsi="Times New Roman" w:cs="Times New Roman"/>
          <w:sz w:val="28"/>
          <w:szCs w:val="28"/>
        </w:rPr>
        <w:t xml:space="preserve"> чем в младших классах</w:t>
      </w:r>
      <w:r w:rsidRPr="00251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не будет испытывать </w:t>
      </w:r>
      <w:r w:rsidR="00DE79CB">
        <w:rPr>
          <w:rFonts w:ascii="Times New Roman" w:hAnsi="Times New Roman" w:cs="Times New Roman"/>
          <w:sz w:val="28"/>
          <w:szCs w:val="28"/>
        </w:rPr>
        <w:t>трудностей в освоении  таких  тем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251383">
        <w:rPr>
          <w:rFonts w:ascii="Times New Roman" w:hAnsi="Times New Roman" w:cs="Times New Roman"/>
          <w:sz w:val="28"/>
          <w:szCs w:val="28"/>
        </w:rPr>
        <w:t xml:space="preserve"> умножение </w:t>
      </w:r>
      <w:r>
        <w:rPr>
          <w:rFonts w:ascii="Times New Roman" w:hAnsi="Times New Roman" w:cs="Times New Roman"/>
          <w:sz w:val="28"/>
          <w:szCs w:val="28"/>
        </w:rPr>
        <w:t>и деление чисел на дробь</w:t>
      </w:r>
      <w:r w:rsidRPr="00251383">
        <w:rPr>
          <w:rFonts w:ascii="Times New Roman" w:hAnsi="Times New Roman" w:cs="Times New Roman"/>
          <w:sz w:val="28"/>
          <w:szCs w:val="28"/>
        </w:rPr>
        <w:t>, проценты, задачи на части, действия с отрицательными числами (с раскрытием скобок)</w:t>
      </w:r>
      <w:r>
        <w:rPr>
          <w:rFonts w:ascii="Times New Roman" w:hAnsi="Times New Roman" w:cs="Times New Roman"/>
          <w:sz w:val="28"/>
          <w:szCs w:val="28"/>
        </w:rPr>
        <w:t>, то  постепенно разовьется полноцен</w:t>
      </w:r>
      <w:r w:rsidRPr="00251383">
        <w:rPr>
          <w:rFonts w:ascii="Times New Roman" w:hAnsi="Times New Roman" w:cs="Times New Roman"/>
          <w:sz w:val="28"/>
          <w:szCs w:val="28"/>
        </w:rPr>
        <w:t>ное абстрактное мышление.</w:t>
      </w:r>
    </w:p>
    <w:p w:rsidR="00251383" w:rsidRDefault="00DE79CB" w:rsidP="00251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остальных ребят</w:t>
      </w:r>
      <w:r w:rsidR="0025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(13,1%) абстрактное мышление сформировано на </w:t>
      </w:r>
      <w:r w:rsidRPr="00DE79CB">
        <w:rPr>
          <w:rFonts w:ascii="Times New Roman" w:hAnsi="Times New Roman" w:cs="Times New Roman"/>
          <w:sz w:val="28"/>
          <w:szCs w:val="28"/>
          <w:u w:val="single"/>
        </w:rPr>
        <w:t xml:space="preserve">слабом </w:t>
      </w:r>
      <w:r>
        <w:rPr>
          <w:rFonts w:ascii="Times New Roman" w:hAnsi="Times New Roman" w:cs="Times New Roman"/>
          <w:sz w:val="28"/>
          <w:szCs w:val="28"/>
        </w:rPr>
        <w:t xml:space="preserve">уровне. </w:t>
      </w:r>
      <w:r w:rsidRPr="00DE79CB">
        <w:rPr>
          <w:rFonts w:ascii="Times New Roman" w:hAnsi="Times New Roman" w:cs="Times New Roman"/>
          <w:sz w:val="28"/>
          <w:szCs w:val="28"/>
        </w:rPr>
        <w:t>Свидетельствует о том, чт</w:t>
      </w:r>
      <w:r>
        <w:rPr>
          <w:rFonts w:ascii="Times New Roman" w:hAnsi="Times New Roman" w:cs="Times New Roman"/>
          <w:sz w:val="28"/>
          <w:szCs w:val="28"/>
        </w:rPr>
        <w:t>о ребенок оперирует только конк</w:t>
      </w:r>
      <w:r w:rsidRPr="00DE79CB">
        <w:rPr>
          <w:rFonts w:ascii="Times New Roman" w:hAnsi="Times New Roman" w:cs="Times New Roman"/>
          <w:sz w:val="28"/>
          <w:szCs w:val="28"/>
        </w:rPr>
        <w:t>ретными (качественно пред</w:t>
      </w:r>
      <w:r>
        <w:rPr>
          <w:rFonts w:ascii="Times New Roman" w:hAnsi="Times New Roman" w:cs="Times New Roman"/>
          <w:sz w:val="28"/>
          <w:szCs w:val="28"/>
        </w:rPr>
        <w:t>ставляемыми) образами, предмета</w:t>
      </w:r>
      <w:r w:rsidRPr="00DE79CB">
        <w:rPr>
          <w:rFonts w:ascii="Times New Roman" w:hAnsi="Times New Roman" w:cs="Times New Roman"/>
          <w:sz w:val="28"/>
          <w:szCs w:val="28"/>
        </w:rPr>
        <w:t>ми или их свойствами и пока</w:t>
      </w:r>
      <w:r>
        <w:rPr>
          <w:rFonts w:ascii="Times New Roman" w:hAnsi="Times New Roman" w:cs="Times New Roman"/>
          <w:sz w:val="28"/>
          <w:szCs w:val="28"/>
        </w:rPr>
        <w:t xml:space="preserve"> не способен выделять и опериро</w:t>
      </w:r>
      <w:r w:rsidRPr="00DE79CB">
        <w:rPr>
          <w:rFonts w:ascii="Times New Roman" w:hAnsi="Times New Roman" w:cs="Times New Roman"/>
          <w:sz w:val="28"/>
          <w:szCs w:val="28"/>
        </w:rPr>
        <w:t>вать их отношениями.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9CB">
        <w:rPr>
          <w:rFonts w:ascii="Times New Roman" w:hAnsi="Times New Roman" w:cs="Times New Roman"/>
          <w:sz w:val="28"/>
          <w:szCs w:val="28"/>
        </w:rPr>
        <w:t>Если понятийное мышление нах</w:t>
      </w:r>
      <w:r>
        <w:rPr>
          <w:rFonts w:ascii="Times New Roman" w:hAnsi="Times New Roman" w:cs="Times New Roman"/>
          <w:sz w:val="28"/>
          <w:szCs w:val="28"/>
        </w:rPr>
        <w:t>одится на слабом уровне, то раз</w:t>
      </w:r>
      <w:r w:rsidRPr="00DE79CB">
        <w:rPr>
          <w:rFonts w:ascii="Times New Roman" w:hAnsi="Times New Roman" w:cs="Times New Roman"/>
          <w:sz w:val="28"/>
          <w:szCs w:val="28"/>
        </w:rPr>
        <w:t xml:space="preserve">вить абстрактное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DE79CB">
        <w:rPr>
          <w:rFonts w:ascii="Times New Roman" w:hAnsi="Times New Roman" w:cs="Times New Roman"/>
          <w:sz w:val="28"/>
          <w:szCs w:val="28"/>
        </w:rPr>
        <w:t>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9CB">
        <w:rPr>
          <w:rFonts w:ascii="Times New Roman" w:hAnsi="Times New Roman" w:cs="Times New Roman"/>
          <w:sz w:val="28"/>
          <w:szCs w:val="28"/>
        </w:rPr>
        <w:t>Первая тема в 5 классе, на которой начинают испытывать трудности дети, хорошо успев</w:t>
      </w:r>
      <w:r>
        <w:rPr>
          <w:rFonts w:ascii="Times New Roman" w:hAnsi="Times New Roman" w:cs="Times New Roman"/>
          <w:sz w:val="28"/>
          <w:szCs w:val="28"/>
        </w:rPr>
        <w:t>ающие, но с неразвитым абстракт</w:t>
      </w:r>
      <w:r w:rsidRPr="00DE79CB">
        <w:rPr>
          <w:rFonts w:ascii="Times New Roman" w:hAnsi="Times New Roman" w:cs="Times New Roman"/>
          <w:sz w:val="28"/>
          <w:szCs w:val="28"/>
        </w:rPr>
        <w:t>ным мышлением - это умножение и деление чисел на дробь (обычно примеры они еще решать могут, но задачи не идут совсем).</w:t>
      </w:r>
    </w:p>
    <w:p w:rsidR="00251383" w:rsidRDefault="00251383" w:rsidP="00251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9CB" w:rsidRPr="00DE79CB" w:rsidRDefault="00DE79CB" w:rsidP="00251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9CB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Pr="00DE79CB">
        <w:rPr>
          <w:rFonts w:ascii="Times New Roman" w:hAnsi="Times New Roman" w:cs="Times New Roman"/>
          <w:b/>
          <w:i/>
          <w:sz w:val="28"/>
          <w:szCs w:val="28"/>
        </w:rPr>
        <w:t>Визуальное мышление</w:t>
      </w:r>
      <w:r w:rsidRPr="00DE7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9CB">
        <w:rPr>
          <w:rFonts w:ascii="Times New Roman" w:hAnsi="Times New Roman" w:cs="Times New Roman"/>
          <w:sz w:val="28"/>
          <w:szCs w:val="28"/>
        </w:rPr>
        <w:t>обычно  закладывается еще до того, как</w:t>
      </w:r>
      <w:r>
        <w:rPr>
          <w:rFonts w:ascii="Times New Roman" w:hAnsi="Times New Roman" w:cs="Times New Roman"/>
          <w:sz w:val="28"/>
          <w:szCs w:val="28"/>
        </w:rPr>
        <w:t xml:space="preserve"> ребенок начинает говори</w:t>
      </w:r>
      <w:r w:rsidR="00D75A09">
        <w:rPr>
          <w:rFonts w:ascii="Times New Roman" w:hAnsi="Times New Roman" w:cs="Times New Roman"/>
          <w:sz w:val="28"/>
          <w:szCs w:val="28"/>
        </w:rPr>
        <w:t>ть, и формируется независимо от речи</w:t>
      </w:r>
      <w:r w:rsidRPr="00DE79CB">
        <w:rPr>
          <w:rFonts w:ascii="Times New Roman" w:hAnsi="Times New Roman" w:cs="Times New Roman"/>
          <w:sz w:val="28"/>
          <w:szCs w:val="28"/>
        </w:rPr>
        <w:t>.</w:t>
      </w:r>
      <w:r w:rsid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D75A09" w:rsidRPr="00D75A09">
        <w:rPr>
          <w:rFonts w:ascii="Times New Roman" w:hAnsi="Times New Roman" w:cs="Times New Roman"/>
          <w:sz w:val="28"/>
          <w:szCs w:val="28"/>
        </w:rPr>
        <w:t>Если у ребенка не развито визуальн</w:t>
      </w:r>
      <w:r w:rsidR="00D75A09">
        <w:rPr>
          <w:rFonts w:ascii="Times New Roman" w:hAnsi="Times New Roman" w:cs="Times New Roman"/>
          <w:sz w:val="28"/>
          <w:szCs w:val="28"/>
        </w:rPr>
        <w:t>ое мышление, он, даже имея высо</w:t>
      </w:r>
      <w:r w:rsidR="00D75A09" w:rsidRPr="00D75A09">
        <w:rPr>
          <w:rFonts w:ascii="Times New Roman" w:hAnsi="Times New Roman" w:cs="Times New Roman"/>
          <w:sz w:val="28"/>
          <w:szCs w:val="28"/>
        </w:rPr>
        <w:t>кие вербальные способности, начнет испытывать затруднения на уроках математики, физики, черчения.</w:t>
      </w:r>
      <w:r w:rsid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D75A09" w:rsidRPr="00D75A09">
        <w:rPr>
          <w:rFonts w:ascii="Times New Roman" w:hAnsi="Times New Roman" w:cs="Times New Roman"/>
          <w:sz w:val="28"/>
          <w:szCs w:val="28"/>
        </w:rPr>
        <w:t>Хорошо развитое виз</w:t>
      </w:r>
      <w:r w:rsidR="00D75A09">
        <w:rPr>
          <w:rFonts w:ascii="Times New Roman" w:hAnsi="Times New Roman" w:cs="Times New Roman"/>
          <w:sz w:val="28"/>
          <w:szCs w:val="28"/>
        </w:rPr>
        <w:t>уальное мышление обладает значи</w:t>
      </w:r>
      <w:r w:rsidR="00D75A09" w:rsidRPr="00D75A09">
        <w:rPr>
          <w:rFonts w:ascii="Times New Roman" w:hAnsi="Times New Roman" w:cs="Times New Roman"/>
          <w:sz w:val="28"/>
          <w:szCs w:val="28"/>
        </w:rPr>
        <w:t>тельными компенсирующими и замещающими возможност</w:t>
      </w:r>
      <w:r w:rsidR="00D75A09">
        <w:rPr>
          <w:rFonts w:ascii="Times New Roman" w:hAnsi="Times New Roman" w:cs="Times New Roman"/>
          <w:sz w:val="28"/>
          <w:szCs w:val="28"/>
        </w:rPr>
        <w:t>ями, если какие-то компоненты  речевого (</w:t>
      </w:r>
      <w:proofErr w:type="gramStart"/>
      <w:r w:rsidR="00D75A09">
        <w:rPr>
          <w:rFonts w:ascii="Times New Roman" w:hAnsi="Times New Roman" w:cs="Times New Roman"/>
          <w:sz w:val="28"/>
          <w:szCs w:val="28"/>
        </w:rPr>
        <w:t xml:space="preserve">понятийного) </w:t>
      </w:r>
      <w:proofErr w:type="gramEnd"/>
      <w:r w:rsidR="00D75A09">
        <w:rPr>
          <w:rFonts w:ascii="Times New Roman" w:hAnsi="Times New Roman" w:cs="Times New Roman"/>
          <w:sz w:val="28"/>
          <w:szCs w:val="28"/>
        </w:rPr>
        <w:t xml:space="preserve"> мышления раз</w:t>
      </w:r>
      <w:r w:rsidR="00D75A09" w:rsidRPr="00D75A09">
        <w:rPr>
          <w:rFonts w:ascii="Times New Roman" w:hAnsi="Times New Roman" w:cs="Times New Roman"/>
          <w:sz w:val="28"/>
          <w:szCs w:val="28"/>
        </w:rPr>
        <w:t>виты недостаточно.</w:t>
      </w:r>
    </w:p>
    <w:p w:rsidR="00FC3D3E" w:rsidRDefault="00D75A09" w:rsidP="00FC3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исследование показало, что </w:t>
      </w:r>
      <w:r w:rsidR="00FC3D3E" w:rsidRPr="00FC3D3E">
        <w:rPr>
          <w:rFonts w:ascii="Times New Roman" w:hAnsi="Times New Roman" w:cs="Times New Roman"/>
          <w:sz w:val="28"/>
          <w:szCs w:val="28"/>
          <w:u w:val="single"/>
        </w:rPr>
        <w:t>высокий</w:t>
      </w:r>
      <w:r w:rsidR="00FC3D3E">
        <w:rPr>
          <w:rFonts w:ascii="Times New Roman" w:hAnsi="Times New Roman" w:cs="Times New Roman"/>
          <w:sz w:val="28"/>
          <w:szCs w:val="28"/>
        </w:rPr>
        <w:t xml:space="preserve"> уровень развития визуального мышления сформирован у двоих учеников четвертых классов (1,4%), </w:t>
      </w:r>
      <w:r w:rsidR="00FC3D3E" w:rsidRPr="00FC3D3E">
        <w:rPr>
          <w:rFonts w:ascii="Times New Roman" w:hAnsi="Times New Roman" w:cs="Times New Roman"/>
          <w:sz w:val="28"/>
          <w:szCs w:val="28"/>
          <w:u w:val="single"/>
        </w:rPr>
        <w:t>хороший</w:t>
      </w:r>
      <w:r w:rsidR="00FC3D3E">
        <w:rPr>
          <w:rFonts w:ascii="Times New Roman" w:hAnsi="Times New Roman" w:cs="Times New Roman"/>
          <w:sz w:val="28"/>
          <w:szCs w:val="28"/>
        </w:rPr>
        <w:t xml:space="preserve"> – у 12,9%. </w:t>
      </w:r>
      <w:r w:rsidR="00FC3D3E" w:rsidRPr="00FC3D3E">
        <w:rPr>
          <w:rFonts w:ascii="Times New Roman" w:hAnsi="Times New Roman" w:cs="Times New Roman"/>
          <w:sz w:val="28"/>
          <w:szCs w:val="28"/>
        </w:rPr>
        <w:t>Хороший</w:t>
      </w:r>
      <w:r w:rsidR="00FC3D3E">
        <w:rPr>
          <w:rFonts w:ascii="Times New Roman" w:hAnsi="Times New Roman" w:cs="Times New Roman"/>
          <w:sz w:val="28"/>
          <w:szCs w:val="28"/>
        </w:rPr>
        <w:t xml:space="preserve"> и высокий уровни развития визуального линейного мышления свидетельствуют о том, что учащийся  без затруднений пользу</w:t>
      </w:r>
      <w:r w:rsidR="00FC3D3E" w:rsidRPr="00FC3D3E">
        <w:rPr>
          <w:rFonts w:ascii="Times New Roman" w:hAnsi="Times New Roman" w:cs="Times New Roman"/>
          <w:sz w:val="28"/>
          <w:szCs w:val="28"/>
        </w:rPr>
        <w:t>ется вспомогательным граф</w:t>
      </w:r>
      <w:r w:rsidR="00FC3D3E">
        <w:rPr>
          <w:rFonts w:ascii="Times New Roman" w:hAnsi="Times New Roman" w:cs="Times New Roman"/>
          <w:sz w:val="28"/>
          <w:szCs w:val="28"/>
        </w:rPr>
        <w:t>ическим материалом, может созна</w:t>
      </w:r>
      <w:r w:rsidR="00FC3D3E" w:rsidRPr="00FC3D3E">
        <w:rPr>
          <w:rFonts w:ascii="Times New Roman" w:hAnsi="Times New Roman" w:cs="Times New Roman"/>
          <w:sz w:val="28"/>
          <w:szCs w:val="28"/>
        </w:rPr>
        <w:t xml:space="preserve">тельно прибегать к рисункам, </w:t>
      </w:r>
      <w:r w:rsidR="00FC3D3E">
        <w:rPr>
          <w:rFonts w:ascii="Times New Roman" w:hAnsi="Times New Roman" w:cs="Times New Roman"/>
          <w:sz w:val="28"/>
          <w:szCs w:val="28"/>
        </w:rPr>
        <w:t>чтобы лучше разобраться в инфор</w:t>
      </w:r>
      <w:r w:rsidR="00FC3D3E" w:rsidRPr="00FC3D3E">
        <w:rPr>
          <w:rFonts w:ascii="Times New Roman" w:hAnsi="Times New Roman" w:cs="Times New Roman"/>
          <w:sz w:val="28"/>
          <w:szCs w:val="28"/>
        </w:rPr>
        <w:t xml:space="preserve">мации. </w:t>
      </w:r>
    </w:p>
    <w:p w:rsidR="00FC3D3E" w:rsidRDefault="00FC3D3E" w:rsidP="00FC3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выпускников начальных классов (67,6%) продемонстрировали </w:t>
      </w:r>
      <w:r w:rsidRPr="00FC3D3E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 уровень развития визуального мышления. Это означает, что р</w:t>
      </w:r>
      <w:r w:rsidRPr="00FC3D3E">
        <w:rPr>
          <w:rFonts w:ascii="Times New Roman" w:hAnsi="Times New Roman" w:cs="Times New Roman"/>
          <w:sz w:val="28"/>
          <w:szCs w:val="28"/>
        </w:rPr>
        <w:t>ебенок может понять смысл схематического рисунка, поясняющего услови</w:t>
      </w:r>
      <w:r>
        <w:rPr>
          <w:rFonts w:ascii="Times New Roman" w:hAnsi="Times New Roman" w:cs="Times New Roman"/>
          <w:sz w:val="28"/>
          <w:szCs w:val="28"/>
        </w:rPr>
        <w:t>я задачи или изложение текстово</w:t>
      </w:r>
      <w:r w:rsidRPr="00FC3D3E">
        <w:rPr>
          <w:rFonts w:ascii="Times New Roman" w:hAnsi="Times New Roman" w:cs="Times New Roman"/>
          <w:sz w:val="28"/>
          <w:szCs w:val="28"/>
        </w:rPr>
        <w:t>го материала, но затрудняется с</w:t>
      </w:r>
      <w:r>
        <w:rPr>
          <w:rFonts w:ascii="Times New Roman" w:hAnsi="Times New Roman" w:cs="Times New Roman"/>
          <w:sz w:val="28"/>
          <w:szCs w:val="28"/>
        </w:rPr>
        <w:t xml:space="preserve"> переводом вербальной инфор</w:t>
      </w:r>
      <w:r w:rsidRPr="00FC3D3E">
        <w:rPr>
          <w:rFonts w:ascii="Times New Roman" w:hAnsi="Times New Roman" w:cs="Times New Roman"/>
          <w:sz w:val="28"/>
          <w:szCs w:val="28"/>
        </w:rPr>
        <w:t xml:space="preserve">мации в </w:t>
      </w:r>
      <w:proofErr w:type="gramStart"/>
      <w:r w:rsidRPr="00FC3D3E">
        <w:rPr>
          <w:rFonts w:ascii="Times New Roman" w:hAnsi="Times New Roman" w:cs="Times New Roman"/>
          <w:sz w:val="28"/>
          <w:szCs w:val="28"/>
        </w:rPr>
        <w:t>визуально-графическую</w:t>
      </w:r>
      <w:proofErr w:type="gramEnd"/>
      <w:r w:rsidRPr="00FC3D3E">
        <w:rPr>
          <w:rFonts w:ascii="Times New Roman" w:hAnsi="Times New Roman" w:cs="Times New Roman"/>
          <w:sz w:val="28"/>
          <w:szCs w:val="28"/>
        </w:rPr>
        <w:t xml:space="preserve">. Именно этим ему нужно как можно больше заниматься, </w:t>
      </w:r>
      <w:r w:rsidRPr="00FC3D3E">
        <w:rPr>
          <w:rFonts w:ascii="Times New Roman" w:hAnsi="Times New Roman" w:cs="Times New Roman"/>
          <w:sz w:val="28"/>
          <w:szCs w:val="28"/>
        </w:rPr>
        <w:lastRenderedPageBreak/>
        <w:t>помогая с</w:t>
      </w:r>
      <w:r>
        <w:rPr>
          <w:rFonts w:ascii="Times New Roman" w:hAnsi="Times New Roman" w:cs="Times New Roman"/>
          <w:sz w:val="28"/>
          <w:szCs w:val="28"/>
        </w:rPr>
        <w:t>ебе рассуждениями, иначе затруд</w:t>
      </w:r>
      <w:r w:rsidRPr="00FC3D3E">
        <w:rPr>
          <w:rFonts w:ascii="Times New Roman" w:hAnsi="Times New Roman" w:cs="Times New Roman"/>
          <w:sz w:val="28"/>
          <w:szCs w:val="28"/>
        </w:rPr>
        <w:t>нения с простейшими видам</w:t>
      </w:r>
      <w:r>
        <w:rPr>
          <w:rFonts w:ascii="Times New Roman" w:hAnsi="Times New Roman" w:cs="Times New Roman"/>
          <w:sz w:val="28"/>
          <w:szCs w:val="28"/>
        </w:rPr>
        <w:t>и графического анализа будут со</w:t>
      </w:r>
      <w:r w:rsidRPr="00FC3D3E">
        <w:rPr>
          <w:rFonts w:ascii="Times New Roman" w:hAnsi="Times New Roman" w:cs="Times New Roman"/>
          <w:sz w:val="28"/>
          <w:szCs w:val="28"/>
        </w:rPr>
        <w:t xml:space="preserve">провождаться задержкой формирования визуального </w:t>
      </w:r>
      <w:r>
        <w:rPr>
          <w:rFonts w:ascii="Times New Roman" w:hAnsi="Times New Roman" w:cs="Times New Roman"/>
          <w:sz w:val="28"/>
          <w:szCs w:val="28"/>
        </w:rPr>
        <w:t>интеллек</w:t>
      </w:r>
      <w:r w:rsidRPr="00FC3D3E">
        <w:rPr>
          <w:rFonts w:ascii="Times New Roman" w:hAnsi="Times New Roman" w:cs="Times New Roman"/>
          <w:sz w:val="28"/>
          <w:szCs w:val="28"/>
        </w:rPr>
        <w:t>та в целом.</w:t>
      </w:r>
    </w:p>
    <w:p w:rsidR="008618B8" w:rsidRPr="00DD19FA" w:rsidRDefault="00FC3D3E" w:rsidP="003B0F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3E">
        <w:rPr>
          <w:rFonts w:ascii="Times New Roman" w:hAnsi="Times New Roman" w:cs="Times New Roman"/>
          <w:sz w:val="28"/>
          <w:szCs w:val="28"/>
          <w:u w:val="single"/>
        </w:rPr>
        <w:t>Слабый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визуального мышления обнаружен  у 18,0% (таб. 1). Таких детей нужно </w:t>
      </w:r>
      <w:r w:rsidRPr="00FC3D3E">
        <w:rPr>
          <w:rFonts w:ascii="Times New Roman" w:hAnsi="Times New Roman" w:cs="Times New Roman"/>
          <w:sz w:val="28"/>
          <w:szCs w:val="28"/>
        </w:rPr>
        <w:t xml:space="preserve"> надо учить разб</w:t>
      </w:r>
      <w:r>
        <w:rPr>
          <w:rFonts w:ascii="Times New Roman" w:hAnsi="Times New Roman" w:cs="Times New Roman"/>
          <w:sz w:val="28"/>
          <w:szCs w:val="28"/>
        </w:rPr>
        <w:t>ираться в чертежах и схематичес</w:t>
      </w:r>
      <w:r w:rsidRPr="00FC3D3E">
        <w:rPr>
          <w:rFonts w:ascii="Times New Roman" w:hAnsi="Times New Roman" w:cs="Times New Roman"/>
          <w:sz w:val="28"/>
          <w:szCs w:val="28"/>
        </w:rPr>
        <w:t>ких рисунках с помощью речевы</w:t>
      </w:r>
      <w:r>
        <w:rPr>
          <w:rFonts w:ascii="Times New Roman" w:hAnsi="Times New Roman" w:cs="Times New Roman"/>
          <w:sz w:val="28"/>
          <w:szCs w:val="28"/>
        </w:rPr>
        <w:t>х рассуждений, находить «эталон</w:t>
      </w:r>
      <w:r w:rsidRPr="00FC3D3E">
        <w:rPr>
          <w:rFonts w:ascii="Times New Roman" w:hAnsi="Times New Roman" w:cs="Times New Roman"/>
          <w:sz w:val="28"/>
          <w:szCs w:val="28"/>
        </w:rPr>
        <w:t>ные» фигуры (прямоугольники, т</w:t>
      </w:r>
      <w:r>
        <w:rPr>
          <w:rFonts w:ascii="Times New Roman" w:hAnsi="Times New Roman" w:cs="Times New Roman"/>
          <w:sz w:val="28"/>
          <w:szCs w:val="28"/>
        </w:rPr>
        <w:t>реугольники, параллельные и пер</w:t>
      </w:r>
      <w:r w:rsidRPr="00FC3D3E">
        <w:rPr>
          <w:rFonts w:ascii="Times New Roman" w:hAnsi="Times New Roman" w:cs="Times New Roman"/>
          <w:sz w:val="28"/>
          <w:szCs w:val="28"/>
        </w:rPr>
        <w:t>пендикулярные линии, углы и пр.)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положениях на плос</w:t>
      </w:r>
      <w:r w:rsidRPr="00FC3D3E">
        <w:rPr>
          <w:rFonts w:ascii="Times New Roman" w:hAnsi="Times New Roman" w:cs="Times New Roman"/>
          <w:sz w:val="28"/>
          <w:szCs w:val="28"/>
        </w:rPr>
        <w:t xml:space="preserve">кости и в пространстве, в условиях «помех». </w:t>
      </w:r>
    </w:p>
    <w:p w:rsidR="00701689" w:rsidRDefault="00701689" w:rsidP="001D7539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B59" w:rsidRDefault="00EB58A9" w:rsidP="001D7539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52B59" w:rsidRPr="00262E24">
        <w:rPr>
          <w:rFonts w:ascii="Times New Roman" w:hAnsi="Times New Roman" w:cs="Times New Roman"/>
          <w:b/>
          <w:sz w:val="28"/>
          <w:szCs w:val="28"/>
        </w:rPr>
        <w:t>.</w:t>
      </w:r>
      <w:r w:rsidR="0065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B59" w:rsidRPr="00652B59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="00652B59" w:rsidRPr="00652B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личностных свойств обучающихся, влияющих на обучение (</w:t>
      </w:r>
      <w:r w:rsidR="00652B59" w:rsidRPr="00652B59">
        <w:rPr>
          <w:rFonts w:ascii="Times New Roman" w:hAnsi="Times New Roman" w:cs="Times New Roman"/>
          <w:b/>
          <w:sz w:val="28"/>
          <w:szCs w:val="28"/>
        </w:rPr>
        <w:t xml:space="preserve">Личностного компонента </w:t>
      </w:r>
      <w:r>
        <w:rPr>
          <w:rFonts w:ascii="Times New Roman" w:hAnsi="Times New Roman" w:cs="Times New Roman"/>
          <w:b/>
          <w:sz w:val="28"/>
          <w:szCs w:val="28"/>
        </w:rPr>
        <w:t>учебных действий)</w:t>
      </w:r>
      <w:r w:rsidR="00652B59" w:rsidRPr="00652B59">
        <w:rPr>
          <w:rFonts w:ascii="Times New Roman" w:hAnsi="Times New Roman" w:cs="Times New Roman"/>
          <w:b/>
          <w:sz w:val="28"/>
          <w:szCs w:val="28"/>
        </w:rPr>
        <w:t>.</w:t>
      </w:r>
    </w:p>
    <w:p w:rsidR="00AC7869" w:rsidRPr="00B34D73" w:rsidRDefault="003B0FDC" w:rsidP="00DF3A06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DC">
        <w:rPr>
          <w:rFonts w:ascii="Times New Roman" w:hAnsi="Times New Roman" w:cs="Times New Roman"/>
          <w:b/>
          <w:sz w:val="28"/>
          <w:szCs w:val="28"/>
        </w:rPr>
        <w:t>1</w:t>
      </w:r>
      <w:r w:rsidR="00DF3A06" w:rsidRPr="00262E24">
        <w:rPr>
          <w:rFonts w:ascii="Times New Roman" w:hAnsi="Times New Roman" w:cs="Times New Roman"/>
          <w:b/>
          <w:sz w:val="28"/>
          <w:szCs w:val="28"/>
        </w:rPr>
        <w:t>)</w:t>
      </w:r>
      <w:r w:rsidR="00DF3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A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F3A06">
        <w:rPr>
          <w:rFonts w:ascii="Times New Roman" w:hAnsi="Times New Roman" w:cs="Times New Roman"/>
          <w:sz w:val="28"/>
          <w:szCs w:val="28"/>
        </w:rPr>
        <w:t xml:space="preserve"> </w:t>
      </w:r>
      <w:r w:rsidR="00DF3A06" w:rsidRPr="00B34D73">
        <w:rPr>
          <w:rFonts w:ascii="Times New Roman" w:hAnsi="Times New Roman" w:cs="Times New Roman"/>
          <w:b/>
          <w:i/>
          <w:sz w:val="28"/>
          <w:szCs w:val="28"/>
        </w:rPr>
        <w:t>учебной мотивации</w:t>
      </w:r>
      <w:r w:rsidR="00DF3A06">
        <w:rPr>
          <w:rFonts w:ascii="Times New Roman" w:hAnsi="Times New Roman" w:cs="Times New Roman"/>
          <w:sz w:val="28"/>
          <w:szCs w:val="28"/>
        </w:rPr>
        <w:t xml:space="preserve"> на </w:t>
      </w:r>
      <w:r w:rsidR="00DF3A06" w:rsidRPr="00DF3A06">
        <w:rPr>
          <w:rFonts w:ascii="Times New Roman" w:hAnsi="Times New Roman" w:cs="Times New Roman"/>
          <w:sz w:val="28"/>
          <w:szCs w:val="28"/>
          <w:u w:val="single"/>
        </w:rPr>
        <w:t>высоком</w:t>
      </w:r>
      <w:r w:rsidR="00DF3A06">
        <w:rPr>
          <w:rFonts w:ascii="Times New Roman" w:hAnsi="Times New Roman" w:cs="Times New Roman"/>
          <w:sz w:val="28"/>
          <w:szCs w:val="28"/>
        </w:rPr>
        <w:t xml:space="preserve"> уровне </w:t>
      </w:r>
      <w:proofErr w:type="gramStart"/>
      <w:r w:rsidR="00DF3A06">
        <w:rPr>
          <w:rFonts w:ascii="Times New Roman" w:hAnsi="Times New Roman" w:cs="Times New Roman"/>
          <w:sz w:val="28"/>
          <w:szCs w:val="28"/>
        </w:rPr>
        <w:t>диагностирована</w:t>
      </w:r>
      <w:proofErr w:type="gramEnd"/>
      <w:r w:rsidR="00DF3A06">
        <w:rPr>
          <w:rFonts w:ascii="Times New Roman" w:hAnsi="Times New Roman" w:cs="Times New Roman"/>
          <w:sz w:val="28"/>
          <w:szCs w:val="28"/>
        </w:rPr>
        <w:t xml:space="preserve"> у </w:t>
      </w:r>
      <w:r w:rsidR="00CF3A41">
        <w:rPr>
          <w:rFonts w:ascii="Times New Roman" w:hAnsi="Times New Roman" w:cs="Times New Roman"/>
          <w:sz w:val="28"/>
          <w:szCs w:val="28"/>
        </w:rPr>
        <w:t xml:space="preserve">всего у </w:t>
      </w:r>
      <w:r w:rsidR="00B768D0">
        <w:rPr>
          <w:rFonts w:ascii="Times New Roman" w:hAnsi="Times New Roman" w:cs="Times New Roman"/>
          <w:sz w:val="28"/>
          <w:szCs w:val="28"/>
        </w:rPr>
        <w:t>28</w:t>
      </w:r>
      <w:r w:rsidR="00CF3A41">
        <w:rPr>
          <w:rFonts w:ascii="Times New Roman" w:hAnsi="Times New Roman" w:cs="Times New Roman"/>
          <w:sz w:val="28"/>
          <w:szCs w:val="28"/>
        </w:rPr>
        <w:t>,</w:t>
      </w:r>
      <w:r w:rsidR="00B768D0">
        <w:rPr>
          <w:rFonts w:ascii="Times New Roman" w:hAnsi="Times New Roman" w:cs="Times New Roman"/>
          <w:sz w:val="28"/>
          <w:szCs w:val="28"/>
        </w:rPr>
        <w:t>7</w:t>
      </w:r>
      <w:r w:rsidR="00CF3A41">
        <w:rPr>
          <w:rFonts w:ascii="Times New Roman" w:hAnsi="Times New Roman" w:cs="Times New Roman"/>
          <w:sz w:val="28"/>
          <w:szCs w:val="28"/>
        </w:rPr>
        <w:t>% выпускников начальной школы</w:t>
      </w:r>
      <w:r w:rsidR="00396CAB">
        <w:rPr>
          <w:rFonts w:ascii="Times New Roman" w:hAnsi="Times New Roman" w:cs="Times New Roman"/>
          <w:sz w:val="28"/>
          <w:szCs w:val="28"/>
        </w:rPr>
        <w:t xml:space="preserve"> (таб</w:t>
      </w:r>
      <w:r w:rsidR="001E0465">
        <w:rPr>
          <w:rFonts w:ascii="Times New Roman" w:hAnsi="Times New Roman" w:cs="Times New Roman"/>
          <w:sz w:val="28"/>
          <w:szCs w:val="28"/>
        </w:rPr>
        <w:t>.</w:t>
      </w:r>
      <w:r w:rsidR="00B768D0">
        <w:rPr>
          <w:rFonts w:ascii="Times New Roman" w:hAnsi="Times New Roman" w:cs="Times New Roman"/>
          <w:sz w:val="28"/>
          <w:szCs w:val="28"/>
        </w:rPr>
        <w:t>2</w:t>
      </w:r>
      <w:r w:rsidR="001E0465">
        <w:rPr>
          <w:rFonts w:ascii="Times New Roman" w:hAnsi="Times New Roman" w:cs="Times New Roman"/>
          <w:sz w:val="28"/>
          <w:szCs w:val="28"/>
        </w:rPr>
        <w:t>)</w:t>
      </w:r>
      <w:r w:rsidR="00CF3A41">
        <w:rPr>
          <w:rFonts w:ascii="Times New Roman" w:hAnsi="Times New Roman" w:cs="Times New Roman"/>
          <w:sz w:val="28"/>
          <w:szCs w:val="28"/>
        </w:rPr>
        <w:t xml:space="preserve">. </w:t>
      </w:r>
      <w:r w:rsidR="00DF3A06">
        <w:rPr>
          <w:rFonts w:ascii="Times New Roman" w:hAnsi="Times New Roman" w:cs="Times New Roman"/>
          <w:sz w:val="28"/>
          <w:szCs w:val="28"/>
        </w:rPr>
        <w:t xml:space="preserve"> Преобладающим мотивом учения этих ребят является учебно-познавательный или широкий социальный мотив. </w:t>
      </w:r>
      <w:r w:rsidR="00DF3A06" w:rsidRPr="00DF3A06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 w:rsidR="00DF3A06">
        <w:rPr>
          <w:rFonts w:ascii="Times New Roman" w:hAnsi="Times New Roman" w:cs="Times New Roman"/>
          <w:sz w:val="28"/>
          <w:szCs w:val="28"/>
        </w:rPr>
        <w:t xml:space="preserve"> уровень учебной мотивации выявлен у </w:t>
      </w:r>
      <w:r w:rsidR="00CF3A41">
        <w:rPr>
          <w:rFonts w:ascii="Times New Roman" w:hAnsi="Times New Roman" w:cs="Times New Roman"/>
          <w:sz w:val="28"/>
          <w:szCs w:val="28"/>
        </w:rPr>
        <w:t>большинства четвероклассников (</w:t>
      </w:r>
      <w:r w:rsidR="00B768D0">
        <w:rPr>
          <w:rFonts w:ascii="Times New Roman" w:hAnsi="Times New Roman" w:cs="Times New Roman"/>
          <w:sz w:val="28"/>
          <w:szCs w:val="28"/>
        </w:rPr>
        <w:t>57</w:t>
      </w:r>
      <w:r w:rsidR="00CF3A41">
        <w:rPr>
          <w:rFonts w:ascii="Times New Roman" w:hAnsi="Times New Roman" w:cs="Times New Roman"/>
          <w:sz w:val="28"/>
          <w:szCs w:val="28"/>
        </w:rPr>
        <w:t>,</w:t>
      </w:r>
      <w:r w:rsidR="00FC6916">
        <w:rPr>
          <w:rFonts w:ascii="Times New Roman" w:hAnsi="Times New Roman" w:cs="Times New Roman"/>
          <w:sz w:val="28"/>
          <w:szCs w:val="28"/>
        </w:rPr>
        <w:t>4</w:t>
      </w:r>
      <w:r w:rsidR="00CF3A41">
        <w:rPr>
          <w:rFonts w:ascii="Times New Roman" w:hAnsi="Times New Roman" w:cs="Times New Roman"/>
          <w:sz w:val="28"/>
          <w:szCs w:val="28"/>
        </w:rPr>
        <w:t>%)</w:t>
      </w:r>
      <w:r w:rsidR="00DF3A06">
        <w:rPr>
          <w:rFonts w:ascii="Times New Roman" w:hAnsi="Times New Roman" w:cs="Times New Roman"/>
          <w:sz w:val="28"/>
          <w:szCs w:val="28"/>
        </w:rPr>
        <w:t>. У этих школьников не обнаружено преобладания учебно-познавательного или широкого социального мотива</w:t>
      </w:r>
      <w:r w:rsidR="00DF3A06" w:rsidRPr="00DF3A06">
        <w:rPr>
          <w:rFonts w:ascii="Times New Roman" w:hAnsi="Times New Roman" w:cs="Times New Roman"/>
          <w:sz w:val="28"/>
          <w:szCs w:val="28"/>
        </w:rPr>
        <w:t xml:space="preserve"> </w:t>
      </w:r>
      <w:r w:rsidR="00DF3A06">
        <w:rPr>
          <w:rFonts w:ascii="Times New Roman" w:hAnsi="Times New Roman" w:cs="Times New Roman"/>
          <w:sz w:val="28"/>
          <w:szCs w:val="28"/>
        </w:rPr>
        <w:t xml:space="preserve">в учебе, данные мотивы выражены одинаково. </w:t>
      </w:r>
    </w:p>
    <w:p w:rsidR="001D7539" w:rsidRPr="00C65C5B" w:rsidRDefault="00DF3A06" w:rsidP="00DF3A06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A06">
        <w:rPr>
          <w:rFonts w:ascii="Times New Roman" w:hAnsi="Times New Roman" w:cs="Times New Roman"/>
          <w:sz w:val="28"/>
          <w:szCs w:val="28"/>
          <w:u w:val="single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 учебной мотивации, при котором ребята в учебе ориентируются либо на внешнюю оценку (одобрение) либо на социальную позицию в классе</w:t>
      </w:r>
      <w:r w:rsidRPr="00DF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общем  положительном отношении к школе обнаружен у 1</w:t>
      </w:r>
      <w:r w:rsidR="00B768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9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учащихся</w:t>
      </w:r>
      <w:r w:rsidR="002D5747">
        <w:rPr>
          <w:rFonts w:ascii="Times New Roman" w:hAnsi="Times New Roman" w:cs="Times New Roman"/>
          <w:sz w:val="28"/>
          <w:szCs w:val="28"/>
        </w:rPr>
        <w:t xml:space="preserve"> четвертых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869">
        <w:rPr>
          <w:rFonts w:ascii="Times New Roman" w:hAnsi="Times New Roman" w:cs="Times New Roman"/>
          <w:sz w:val="28"/>
          <w:szCs w:val="28"/>
        </w:rPr>
        <w:t xml:space="preserve"> Такая мотивационная незрелость препятствует </w:t>
      </w:r>
      <w:r w:rsidR="00C65C5B">
        <w:rPr>
          <w:rFonts w:ascii="Times New Roman" w:hAnsi="Times New Roman" w:cs="Times New Roman"/>
          <w:sz w:val="28"/>
          <w:szCs w:val="28"/>
        </w:rPr>
        <w:t xml:space="preserve">формированию учебной деятельности и провоцирует низкую успешность обучения, а </w:t>
      </w:r>
      <w:proofErr w:type="spellStart"/>
      <w:r w:rsidR="00C65C5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C65C5B">
        <w:rPr>
          <w:rFonts w:ascii="Times New Roman" w:hAnsi="Times New Roman" w:cs="Times New Roman"/>
          <w:sz w:val="28"/>
          <w:szCs w:val="28"/>
        </w:rPr>
        <w:t xml:space="preserve"> учебной деятельности и систематический неуспех ребенка приводит к дальнейшему снижению мотивации, что создает </w:t>
      </w:r>
      <w:r w:rsidR="002D5747">
        <w:rPr>
          <w:rFonts w:ascii="Times New Roman" w:hAnsi="Times New Roman" w:cs="Times New Roman"/>
          <w:sz w:val="28"/>
          <w:szCs w:val="28"/>
        </w:rPr>
        <w:t>«</w:t>
      </w:r>
      <w:r w:rsidR="00C65C5B">
        <w:rPr>
          <w:rFonts w:ascii="Times New Roman" w:hAnsi="Times New Roman" w:cs="Times New Roman"/>
          <w:sz w:val="28"/>
          <w:szCs w:val="28"/>
        </w:rPr>
        <w:t>замкнутый круг</w:t>
      </w:r>
      <w:r w:rsidR="002D5747">
        <w:rPr>
          <w:rFonts w:ascii="Times New Roman" w:hAnsi="Times New Roman" w:cs="Times New Roman"/>
          <w:sz w:val="28"/>
          <w:szCs w:val="28"/>
        </w:rPr>
        <w:t>»</w:t>
      </w:r>
      <w:r w:rsidR="00C65C5B">
        <w:rPr>
          <w:rFonts w:ascii="Times New Roman" w:hAnsi="Times New Roman" w:cs="Times New Roman"/>
          <w:sz w:val="28"/>
          <w:szCs w:val="28"/>
        </w:rPr>
        <w:t>.</w:t>
      </w:r>
    </w:p>
    <w:p w:rsidR="0087272C" w:rsidRDefault="0087272C" w:rsidP="0087272C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B0FDC" w:rsidRPr="00DD19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3A41" w:rsidRPr="004D015F" w:rsidRDefault="00CF3A41" w:rsidP="00CF3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5F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4D015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4D0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A41" w:rsidRDefault="003B0FDC" w:rsidP="00CF3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личностных учебных действий</w:t>
      </w:r>
      <w:r w:rsidR="00CF3A41" w:rsidRPr="004D015F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CF3A41">
        <w:rPr>
          <w:rFonts w:ascii="Times New Roman" w:hAnsi="Times New Roman" w:cs="Times New Roman"/>
          <w:b/>
          <w:sz w:val="28"/>
          <w:szCs w:val="28"/>
        </w:rPr>
        <w:t>четвертых</w:t>
      </w:r>
      <w:r w:rsidR="00CF3A41" w:rsidRPr="004D015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F3A41"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Style w:val="a6"/>
        <w:tblW w:w="5038" w:type="pct"/>
        <w:tblLayout w:type="fixed"/>
        <w:tblLook w:val="04A0"/>
      </w:tblPr>
      <w:tblGrid>
        <w:gridCol w:w="2828"/>
        <w:gridCol w:w="1374"/>
        <w:gridCol w:w="1098"/>
        <w:gridCol w:w="1099"/>
        <w:gridCol w:w="1099"/>
        <w:gridCol w:w="1099"/>
        <w:gridCol w:w="1099"/>
        <w:gridCol w:w="1099"/>
      </w:tblGrid>
      <w:tr w:rsidR="00587739" w:rsidRPr="00A06B8D" w:rsidTr="003B0FDC">
        <w:tc>
          <w:tcPr>
            <w:tcW w:w="42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739" w:rsidRPr="00A06B8D" w:rsidRDefault="00587739" w:rsidP="002D5747">
            <w:pPr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>Учебное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06B8D">
              <w:rPr>
                <w:rFonts w:ascii="Times New Roman" w:hAnsi="Times New Roman" w:cs="Times New Roman"/>
              </w:rPr>
              <w:t xml:space="preserve">действие     </w:t>
            </w:r>
          </w:p>
          <w:p w:rsidR="00587739" w:rsidRPr="00A06B8D" w:rsidRDefault="00587739" w:rsidP="002D5747">
            <w:pPr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06B8D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587739" w:rsidRPr="00A06B8D" w:rsidRDefault="00587739" w:rsidP="00F5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у</w:t>
            </w:r>
            <w:r w:rsidRPr="00A06B8D">
              <w:rPr>
                <w:rFonts w:ascii="Times New Roman" w:hAnsi="Times New Roman" w:cs="Times New Roman"/>
              </w:rPr>
              <w:t>ровн</w:t>
            </w:r>
            <w:r>
              <w:rPr>
                <w:rFonts w:ascii="Times New Roman" w:hAnsi="Times New Roman" w:cs="Times New Roman"/>
              </w:rPr>
              <w:t>ей</w:t>
            </w:r>
            <w:r w:rsidRPr="00A0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B8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06B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06B8D">
              <w:rPr>
                <w:rFonts w:ascii="Times New Roman" w:hAnsi="Times New Roman" w:cs="Times New Roman"/>
              </w:rPr>
              <w:t>(в процентах)</w:t>
            </w:r>
          </w:p>
        </w:tc>
      </w:tr>
      <w:tr w:rsidR="00587739" w:rsidRPr="00A06B8D" w:rsidTr="003B0FDC">
        <w:tc>
          <w:tcPr>
            <w:tcW w:w="42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587739" w:rsidRPr="00A06B8D" w:rsidRDefault="00587739" w:rsidP="002D5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739" w:rsidRPr="00A06B8D" w:rsidRDefault="00587739" w:rsidP="00F56402">
            <w:pPr>
              <w:jc w:val="center"/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739" w:rsidRPr="00A06B8D" w:rsidRDefault="00587739" w:rsidP="00587739">
            <w:pPr>
              <w:jc w:val="center"/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739" w:rsidRPr="00A06B8D" w:rsidRDefault="00587739" w:rsidP="00587739">
            <w:pPr>
              <w:jc w:val="center"/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739" w:rsidRPr="00A06B8D" w:rsidRDefault="00587739" w:rsidP="00587739">
            <w:pPr>
              <w:jc w:val="center"/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739" w:rsidRPr="00A06B8D" w:rsidRDefault="00587739" w:rsidP="00587739">
            <w:pPr>
              <w:jc w:val="center"/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87739" w:rsidRPr="00A06B8D" w:rsidRDefault="00587739" w:rsidP="00F5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</w:t>
            </w:r>
          </w:p>
        </w:tc>
      </w:tr>
      <w:tr w:rsidR="003B0FDC" w:rsidRPr="00A06B8D" w:rsidTr="003B0FDC">
        <w:tc>
          <w:tcPr>
            <w:tcW w:w="2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262E24" w:rsidRDefault="003B0FDC" w:rsidP="002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мотивация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</w:tr>
      <w:tr w:rsidR="003B0FDC" w:rsidRPr="00A06B8D" w:rsidTr="003B0FDC">
        <w:tc>
          <w:tcPr>
            <w:tcW w:w="282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262E24" w:rsidRDefault="003B0FDC" w:rsidP="002D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</w:tr>
      <w:tr w:rsidR="003B0FDC" w:rsidRPr="00A06B8D" w:rsidTr="003B0FDC">
        <w:tc>
          <w:tcPr>
            <w:tcW w:w="2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262E24" w:rsidRDefault="003B0FDC" w:rsidP="002D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3B0FDC" w:rsidRPr="00A06B8D" w:rsidTr="003B0FDC">
        <w:tc>
          <w:tcPr>
            <w:tcW w:w="2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262E24" w:rsidRDefault="003B0FDC" w:rsidP="002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Морально-нравственное развитие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3B0FDC" w:rsidRPr="00A06B8D" w:rsidTr="003B0FDC">
        <w:tc>
          <w:tcPr>
            <w:tcW w:w="282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262E24" w:rsidRDefault="003B0FDC" w:rsidP="002D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</w:tr>
      <w:tr w:rsidR="003B0FDC" w:rsidRPr="00A06B8D" w:rsidTr="003B0FDC">
        <w:tc>
          <w:tcPr>
            <w:tcW w:w="2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262E24" w:rsidRDefault="003B0FDC" w:rsidP="002D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3B0FDC" w:rsidRPr="00A06B8D" w:rsidTr="003B0FDC">
        <w:tc>
          <w:tcPr>
            <w:tcW w:w="2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Default="003B0FDC" w:rsidP="002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Атрибуция  (приписывание) </w:t>
            </w:r>
          </w:p>
          <w:p w:rsidR="003B0FDC" w:rsidRPr="00262E24" w:rsidRDefault="003B0FDC" w:rsidP="002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своего успеха/неуспеха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  <w:r w:rsidRPr="00A06B8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3B0FDC" w:rsidRPr="00A06B8D" w:rsidTr="003B0FDC">
        <w:tc>
          <w:tcPr>
            <w:tcW w:w="282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</w:tr>
      <w:tr w:rsidR="003B0FDC" w:rsidRPr="00A06B8D" w:rsidTr="003B0FDC">
        <w:tc>
          <w:tcPr>
            <w:tcW w:w="2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FDC" w:rsidRPr="00A06B8D" w:rsidRDefault="003B0FDC" w:rsidP="002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3B0FDC" w:rsidRPr="00367DC8" w:rsidRDefault="003B0FDC" w:rsidP="00367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DC8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</w:tbl>
    <w:p w:rsidR="00C229CD" w:rsidRDefault="003B0FDC" w:rsidP="00AC7869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3A06" w:rsidRPr="00262E24">
        <w:rPr>
          <w:rFonts w:ascii="Times New Roman" w:hAnsi="Times New Roman" w:cs="Times New Roman"/>
          <w:b/>
          <w:sz w:val="28"/>
          <w:szCs w:val="28"/>
        </w:rPr>
        <w:t>)</w:t>
      </w:r>
      <w:r w:rsidR="00DF3A06">
        <w:rPr>
          <w:rFonts w:ascii="Times New Roman" w:hAnsi="Times New Roman" w:cs="Times New Roman"/>
          <w:sz w:val="28"/>
          <w:szCs w:val="28"/>
        </w:rPr>
        <w:t xml:space="preserve"> </w:t>
      </w:r>
      <w:r w:rsidR="00BE2E9D">
        <w:rPr>
          <w:rFonts w:ascii="Times New Roman" w:hAnsi="Times New Roman" w:cs="Times New Roman"/>
          <w:sz w:val="28"/>
          <w:szCs w:val="28"/>
        </w:rPr>
        <w:t xml:space="preserve">Как показывает таб. </w:t>
      </w:r>
      <w:r w:rsidR="00B768D0">
        <w:rPr>
          <w:rFonts w:ascii="Times New Roman" w:hAnsi="Times New Roman" w:cs="Times New Roman"/>
          <w:sz w:val="28"/>
          <w:szCs w:val="28"/>
        </w:rPr>
        <w:t>2</w:t>
      </w:r>
      <w:r w:rsidR="00BE2E9D">
        <w:rPr>
          <w:rFonts w:ascii="Times New Roman" w:hAnsi="Times New Roman" w:cs="Times New Roman"/>
          <w:sz w:val="28"/>
          <w:szCs w:val="28"/>
        </w:rPr>
        <w:t xml:space="preserve">, большинство учащихся </w:t>
      </w:r>
      <w:r w:rsidR="002D5747">
        <w:rPr>
          <w:rFonts w:ascii="Times New Roman" w:hAnsi="Times New Roman" w:cs="Times New Roman"/>
          <w:sz w:val="28"/>
          <w:szCs w:val="28"/>
        </w:rPr>
        <w:t>четвертых классов</w:t>
      </w:r>
      <w:r w:rsidR="00BE2E9D">
        <w:rPr>
          <w:rFonts w:ascii="Times New Roman" w:hAnsi="Times New Roman" w:cs="Times New Roman"/>
          <w:sz w:val="28"/>
          <w:szCs w:val="28"/>
        </w:rPr>
        <w:t xml:space="preserve"> </w:t>
      </w:r>
      <w:r w:rsidR="002D5747">
        <w:rPr>
          <w:rFonts w:ascii="Times New Roman" w:hAnsi="Times New Roman" w:cs="Times New Roman"/>
          <w:sz w:val="28"/>
          <w:szCs w:val="28"/>
        </w:rPr>
        <w:t>(8</w:t>
      </w:r>
      <w:r w:rsidR="00B247F9">
        <w:rPr>
          <w:rFonts w:ascii="Times New Roman" w:hAnsi="Times New Roman" w:cs="Times New Roman"/>
          <w:sz w:val="28"/>
          <w:szCs w:val="28"/>
        </w:rPr>
        <w:t>1</w:t>
      </w:r>
      <w:r w:rsidR="002D5747">
        <w:rPr>
          <w:rFonts w:ascii="Times New Roman" w:hAnsi="Times New Roman" w:cs="Times New Roman"/>
          <w:sz w:val="28"/>
          <w:szCs w:val="28"/>
        </w:rPr>
        <w:t>,</w:t>
      </w:r>
      <w:r w:rsidR="00B247F9">
        <w:rPr>
          <w:rFonts w:ascii="Times New Roman" w:hAnsi="Times New Roman" w:cs="Times New Roman"/>
          <w:sz w:val="28"/>
          <w:szCs w:val="28"/>
        </w:rPr>
        <w:t>6</w:t>
      </w:r>
      <w:r w:rsidR="002D5747">
        <w:rPr>
          <w:rFonts w:ascii="Times New Roman" w:hAnsi="Times New Roman" w:cs="Times New Roman"/>
          <w:sz w:val="28"/>
          <w:szCs w:val="28"/>
        </w:rPr>
        <w:t xml:space="preserve">%) </w:t>
      </w:r>
      <w:r w:rsidR="00BE2E9D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="002D5747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 w:rsidR="00BE2E9D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BE2E9D" w:rsidRPr="00BE02C0">
        <w:rPr>
          <w:rFonts w:ascii="Times New Roman" w:hAnsi="Times New Roman" w:cs="Times New Roman"/>
          <w:b/>
          <w:i/>
          <w:sz w:val="28"/>
          <w:szCs w:val="28"/>
        </w:rPr>
        <w:t>морально-нравственного развития</w:t>
      </w:r>
      <w:r w:rsidR="00BE2E9D">
        <w:rPr>
          <w:rFonts w:ascii="Times New Roman" w:hAnsi="Times New Roman" w:cs="Times New Roman"/>
          <w:sz w:val="28"/>
          <w:szCs w:val="28"/>
        </w:rPr>
        <w:t xml:space="preserve">.  Показатели остальных ребят распределились между </w:t>
      </w:r>
      <w:r w:rsidR="00AC7869" w:rsidRPr="002D5747">
        <w:rPr>
          <w:rFonts w:ascii="Times New Roman" w:hAnsi="Times New Roman" w:cs="Times New Roman"/>
          <w:sz w:val="28"/>
          <w:szCs w:val="28"/>
          <w:u w:val="single"/>
        </w:rPr>
        <w:t>низким</w:t>
      </w:r>
      <w:r w:rsidR="00BE2E9D">
        <w:rPr>
          <w:rFonts w:ascii="Times New Roman" w:hAnsi="Times New Roman" w:cs="Times New Roman"/>
          <w:sz w:val="28"/>
          <w:szCs w:val="28"/>
        </w:rPr>
        <w:t xml:space="preserve"> и </w:t>
      </w:r>
      <w:r w:rsidR="002D5747" w:rsidRPr="002D5747">
        <w:rPr>
          <w:rFonts w:ascii="Times New Roman" w:hAnsi="Times New Roman" w:cs="Times New Roman"/>
          <w:sz w:val="28"/>
          <w:szCs w:val="28"/>
          <w:u w:val="single"/>
        </w:rPr>
        <w:t>высоким</w:t>
      </w:r>
      <w:r w:rsidR="002D5747">
        <w:rPr>
          <w:rFonts w:ascii="Times New Roman" w:hAnsi="Times New Roman" w:cs="Times New Roman"/>
          <w:sz w:val="28"/>
          <w:szCs w:val="28"/>
        </w:rPr>
        <w:t xml:space="preserve"> </w:t>
      </w:r>
      <w:r w:rsidR="00BE2E9D">
        <w:rPr>
          <w:rFonts w:ascii="Times New Roman" w:hAnsi="Times New Roman" w:cs="Times New Roman"/>
          <w:sz w:val="28"/>
          <w:szCs w:val="28"/>
        </w:rPr>
        <w:t xml:space="preserve"> уровнем развития. </w:t>
      </w:r>
    </w:p>
    <w:p w:rsidR="00C229CD" w:rsidRDefault="00BE2E9D" w:rsidP="00AC7869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следует, что </w:t>
      </w:r>
      <w:r w:rsidR="00C229CD">
        <w:rPr>
          <w:rFonts w:ascii="Times New Roman" w:hAnsi="Times New Roman" w:cs="Times New Roman"/>
          <w:sz w:val="28"/>
          <w:szCs w:val="28"/>
        </w:rPr>
        <w:t xml:space="preserve">в сознании </w:t>
      </w:r>
      <w:r>
        <w:rPr>
          <w:rFonts w:ascii="Times New Roman" w:hAnsi="Times New Roman" w:cs="Times New Roman"/>
          <w:sz w:val="28"/>
          <w:szCs w:val="28"/>
        </w:rPr>
        <w:t>большинств</w:t>
      </w:r>
      <w:r w:rsidR="00C229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2D5747">
        <w:rPr>
          <w:rFonts w:ascii="Times New Roman" w:hAnsi="Times New Roman" w:cs="Times New Roman"/>
          <w:sz w:val="28"/>
          <w:szCs w:val="28"/>
        </w:rPr>
        <w:t>пока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D">
        <w:rPr>
          <w:rFonts w:ascii="Times New Roman" w:hAnsi="Times New Roman" w:cs="Times New Roman"/>
          <w:sz w:val="28"/>
          <w:szCs w:val="28"/>
        </w:rPr>
        <w:t xml:space="preserve">не дифференцируются </w:t>
      </w:r>
      <w:r>
        <w:rPr>
          <w:rFonts w:ascii="Times New Roman" w:hAnsi="Times New Roman" w:cs="Times New Roman"/>
          <w:sz w:val="28"/>
          <w:szCs w:val="28"/>
        </w:rPr>
        <w:t>моральны</w:t>
      </w:r>
      <w:r w:rsidR="00C229CD">
        <w:rPr>
          <w:rFonts w:ascii="Times New Roman" w:hAnsi="Times New Roman" w:cs="Times New Roman"/>
          <w:sz w:val="28"/>
          <w:szCs w:val="28"/>
        </w:rPr>
        <w:t xml:space="preserve">е  </w:t>
      </w:r>
      <w:r w:rsidR="002D5747">
        <w:rPr>
          <w:rFonts w:ascii="Times New Roman" w:hAnsi="Times New Roman" w:cs="Times New Roman"/>
          <w:sz w:val="28"/>
          <w:szCs w:val="28"/>
        </w:rPr>
        <w:t xml:space="preserve">и </w:t>
      </w:r>
      <w:r w:rsidR="00C229CD">
        <w:rPr>
          <w:rFonts w:ascii="Times New Roman" w:hAnsi="Times New Roman" w:cs="Times New Roman"/>
          <w:sz w:val="28"/>
          <w:szCs w:val="28"/>
        </w:rPr>
        <w:t xml:space="preserve"> конвенциональные (</w:t>
      </w:r>
      <w:r w:rsidR="00AC7869">
        <w:rPr>
          <w:rFonts w:ascii="Times New Roman" w:hAnsi="Times New Roman" w:cs="Times New Roman"/>
          <w:sz w:val="28"/>
          <w:szCs w:val="28"/>
        </w:rPr>
        <w:t>нравственны</w:t>
      </w:r>
      <w:r w:rsidR="00C229CD">
        <w:rPr>
          <w:rFonts w:ascii="Times New Roman" w:hAnsi="Times New Roman" w:cs="Times New Roman"/>
          <w:sz w:val="28"/>
          <w:szCs w:val="28"/>
        </w:rPr>
        <w:t>е</w:t>
      </w:r>
      <w:r w:rsidR="00AC7869">
        <w:rPr>
          <w:rFonts w:ascii="Times New Roman" w:hAnsi="Times New Roman" w:cs="Times New Roman"/>
          <w:sz w:val="28"/>
          <w:szCs w:val="28"/>
        </w:rPr>
        <w:t xml:space="preserve"> </w:t>
      </w:r>
      <w:r w:rsidR="002D5747">
        <w:rPr>
          <w:rFonts w:ascii="Times New Roman" w:hAnsi="Times New Roman" w:cs="Times New Roman"/>
          <w:sz w:val="28"/>
          <w:szCs w:val="28"/>
        </w:rPr>
        <w:t>норм</w:t>
      </w:r>
      <w:r w:rsidR="00C229CD">
        <w:rPr>
          <w:rFonts w:ascii="Times New Roman" w:hAnsi="Times New Roman" w:cs="Times New Roman"/>
          <w:sz w:val="28"/>
          <w:szCs w:val="28"/>
        </w:rPr>
        <w:t xml:space="preserve">ы). </w:t>
      </w:r>
      <w:r w:rsidR="00C229CD" w:rsidRPr="00C229CD">
        <w:rPr>
          <w:rFonts w:ascii="Times New Roman" w:hAnsi="Times New Roman" w:cs="Times New Roman"/>
          <w:sz w:val="28"/>
          <w:szCs w:val="28"/>
        </w:rPr>
        <w:t>Согл</w:t>
      </w:r>
      <w:r w:rsidR="00DB2CE7">
        <w:rPr>
          <w:rFonts w:ascii="Times New Roman" w:hAnsi="Times New Roman" w:cs="Times New Roman"/>
          <w:sz w:val="28"/>
          <w:szCs w:val="28"/>
        </w:rPr>
        <w:t xml:space="preserve">асно </w:t>
      </w:r>
      <w:r w:rsidR="00DB2CE7">
        <w:rPr>
          <w:rFonts w:ascii="Times New Roman" w:hAnsi="Times New Roman" w:cs="Times New Roman"/>
          <w:sz w:val="28"/>
          <w:szCs w:val="28"/>
        </w:rPr>
        <w:lastRenderedPageBreak/>
        <w:t xml:space="preserve">концепции Э. </w:t>
      </w:r>
      <w:proofErr w:type="spellStart"/>
      <w:r w:rsidR="00DB2CE7">
        <w:rPr>
          <w:rFonts w:ascii="Times New Roman" w:hAnsi="Times New Roman" w:cs="Times New Roman"/>
          <w:sz w:val="28"/>
          <w:szCs w:val="28"/>
        </w:rPr>
        <w:t>Туриэля</w:t>
      </w:r>
      <w:proofErr w:type="spellEnd"/>
      <w:r w:rsidR="00C229CD" w:rsidRPr="00C229CD">
        <w:rPr>
          <w:rFonts w:ascii="Times New Roman" w:hAnsi="Times New Roman" w:cs="Times New Roman"/>
          <w:sz w:val="28"/>
          <w:szCs w:val="28"/>
        </w:rPr>
        <w:t xml:space="preserve">, ребенок первоначально не различает моральные, конвенциональные, персональные нормы. Они для него </w:t>
      </w:r>
      <w:proofErr w:type="spellStart"/>
      <w:r w:rsidR="00C229CD" w:rsidRPr="00C229CD">
        <w:rPr>
          <w:rFonts w:ascii="Times New Roman" w:hAnsi="Times New Roman" w:cs="Times New Roman"/>
          <w:sz w:val="28"/>
          <w:szCs w:val="28"/>
        </w:rPr>
        <w:t>рядоположены</w:t>
      </w:r>
      <w:proofErr w:type="spellEnd"/>
      <w:r w:rsidR="00C229CD" w:rsidRPr="00C229CD">
        <w:rPr>
          <w:rFonts w:ascii="Times New Roman" w:hAnsi="Times New Roman" w:cs="Times New Roman"/>
          <w:sz w:val="28"/>
          <w:szCs w:val="28"/>
        </w:rPr>
        <w:t xml:space="preserve"> и их содержание</w:t>
      </w:r>
      <w:r w:rsidR="00C229CD">
        <w:rPr>
          <w:rFonts w:ascii="Times New Roman" w:hAnsi="Times New Roman" w:cs="Times New Roman"/>
          <w:sz w:val="28"/>
          <w:szCs w:val="28"/>
        </w:rPr>
        <w:t xml:space="preserve"> не различается. Но </w:t>
      </w:r>
      <w:r w:rsidR="00C229CD" w:rsidRPr="00C229CD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дети начинают дифференцировать моральные, конвенциональные, персональные нормы, признавая их различную важность и обязательность для выполнения, выстраивать приоритеты при выполнении определенных требований и следовании нормативным стандартам. </w:t>
      </w:r>
      <w:r w:rsidR="002D5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69" w:rsidRDefault="00C229CD" w:rsidP="00C229CD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CD">
        <w:rPr>
          <w:rFonts w:ascii="Times New Roman" w:hAnsi="Times New Roman" w:cs="Times New Roman"/>
          <w:sz w:val="28"/>
          <w:szCs w:val="28"/>
        </w:rPr>
        <w:t xml:space="preserve">Выделение морального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жизненных ситуаций – </w:t>
      </w:r>
      <w:r w:rsidRPr="00C229CD">
        <w:rPr>
          <w:rFonts w:ascii="Times New Roman" w:hAnsi="Times New Roman" w:cs="Times New Roman"/>
          <w:sz w:val="28"/>
          <w:szCs w:val="28"/>
        </w:rPr>
        <w:t>исходное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CD">
        <w:rPr>
          <w:rFonts w:ascii="Times New Roman" w:hAnsi="Times New Roman" w:cs="Times New Roman"/>
          <w:sz w:val="28"/>
          <w:szCs w:val="28"/>
        </w:rPr>
        <w:t xml:space="preserve"> условие формирования моральной </w:t>
      </w:r>
      <w:proofErr w:type="spellStart"/>
      <w:r w:rsidRPr="00C229C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229CD">
        <w:rPr>
          <w:rFonts w:ascii="Times New Roman" w:hAnsi="Times New Roman" w:cs="Times New Roman"/>
          <w:sz w:val="28"/>
          <w:szCs w:val="28"/>
        </w:rPr>
        <w:t xml:space="preserve"> личности. Когда ребенок становится субъектом </w:t>
      </w:r>
      <w:proofErr w:type="spellStart"/>
      <w:r w:rsidRPr="00C229C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229CD">
        <w:rPr>
          <w:rFonts w:ascii="Times New Roman" w:hAnsi="Times New Roman" w:cs="Times New Roman"/>
          <w:sz w:val="28"/>
          <w:szCs w:val="28"/>
        </w:rPr>
        <w:t>, он способен разделять содержание конвенциональных и моральных норм.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626">
        <w:rPr>
          <w:rFonts w:ascii="Times New Roman" w:hAnsi="Times New Roman" w:cs="Times New Roman"/>
          <w:b/>
          <w:i/>
          <w:sz w:val="28"/>
          <w:szCs w:val="28"/>
        </w:rPr>
        <w:t>Дифференциация моральных и нравственных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869">
        <w:rPr>
          <w:rFonts w:ascii="Times New Roman" w:hAnsi="Times New Roman" w:cs="Times New Roman"/>
          <w:sz w:val="28"/>
          <w:szCs w:val="28"/>
        </w:rPr>
        <w:t xml:space="preserve">  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C7869">
        <w:rPr>
          <w:rFonts w:ascii="Times New Roman" w:hAnsi="Times New Roman" w:cs="Times New Roman"/>
          <w:sz w:val="28"/>
          <w:szCs w:val="28"/>
        </w:rPr>
        <w:t>ся важным показателем развития морального сознания при переход</w:t>
      </w:r>
      <w:r>
        <w:rPr>
          <w:rFonts w:ascii="Times New Roman" w:hAnsi="Times New Roman" w:cs="Times New Roman"/>
          <w:sz w:val="28"/>
          <w:szCs w:val="28"/>
        </w:rPr>
        <w:t xml:space="preserve">е из начальной школы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="00AC7869">
        <w:rPr>
          <w:rFonts w:ascii="Times New Roman" w:hAnsi="Times New Roman" w:cs="Times New Roman"/>
          <w:sz w:val="28"/>
          <w:szCs w:val="28"/>
        </w:rPr>
        <w:t xml:space="preserve">, что обеспечивается развитием </w:t>
      </w:r>
      <w:proofErr w:type="spellStart"/>
      <w:r w:rsidR="00AC786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AC7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869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="00AC7869">
        <w:rPr>
          <w:rFonts w:ascii="Times New Roman" w:hAnsi="Times New Roman" w:cs="Times New Roman"/>
          <w:sz w:val="28"/>
          <w:szCs w:val="28"/>
        </w:rPr>
        <w:t>.</w:t>
      </w:r>
    </w:p>
    <w:p w:rsidR="002D5747" w:rsidRDefault="002D5747" w:rsidP="00AC7869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C8D" w:rsidRPr="00CD2302" w:rsidRDefault="003B0FDC" w:rsidP="00CD2302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7869" w:rsidRPr="00CD2302">
        <w:rPr>
          <w:rFonts w:ascii="Times New Roman" w:hAnsi="Times New Roman" w:cs="Times New Roman"/>
          <w:b/>
          <w:sz w:val="28"/>
          <w:szCs w:val="28"/>
        </w:rPr>
        <w:t>)</w:t>
      </w:r>
      <w:r w:rsidR="00AC7869" w:rsidRPr="00CD2302">
        <w:rPr>
          <w:rFonts w:ascii="Times New Roman" w:hAnsi="Times New Roman" w:cs="Times New Roman"/>
          <w:sz w:val="28"/>
          <w:szCs w:val="28"/>
        </w:rPr>
        <w:t xml:space="preserve"> </w:t>
      </w:r>
      <w:r w:rsidR="00742C8D" w:rsidRPr="00CD2302">
        <w:rPr>
          <w:rFonts w:ascii="Times New Roman" w:hAnsi="Times New Roman" w:cs="Times New Roman"/>
          <w:sz w:val="28"/>
          <w:szCs w:val="28"/>
        </w:rPr>
        <w:t xml:space="preserve"> </w:t>
      </w:r>
      <w:r w:rsidR="00B247F9">
        <w:rPr>
          <w:rFonts w:ascii="Times New Roman" w:hAnsi="Times New Roman" w:cs="Times New Roman"/>
          <w:sz w:val="28"/>
          <w:szCs w:val="28"/>
        </w:rPr>
        <w:t>62</w:t>
      </w:r>
      <w:r w:rsidR="00742C8D" w:rsidRPr="00CD2302">
        <w:rPr>
          <w:rFonts w:ascii="Times New Roman" w:hAnsi="Times New Roman" w:cs="Times New Roman"/>
          <w:sz w:val="28"/>
          <w:szCs w:val="28"/>
        </w:rPr>
        <w:t>,</w:t>
      </w:r>
      <w:r w:rsidR="00B247F9">
        <w:rPr>
          <w:rFonts w:ascii="Times New Roman" w:hAnsi="Times New Roman" w:cs="Times New Roman"/>
          <w:sz w:val="28"/>
          <w:szCs w:val="28"/>
        </w:rPr>
        <w:t>5</w:t>
      </w:r>
      <w:r w:rsidR="00742C8D" w:rsidRPr="00CD2302">
        <w:rPr>
          <w:rFonts w:ascii="Times New Roman" w:hAnsi="Times New Roman" w:cs="Times New Roman"/>
          <w:sz w:val="28"/>
          <w:szCs w:val="28"/>
        </w:rPr>
        <w:t xml:space="preserve">% обучающихся четвертых классов считают </w:t>
      </w:r>
      <w:r w:rsidR="00742C8D" w:rsidRPr="00CD2302">
        <w:rPr>
          <w:rFonts w:ascii="Times New Roman" w:hAnsi="Times New Roman" w:cs="Times New Roman"/>
          <w:b/>
          <w:i/>
          <w:sz w:val="28"/>
          <w:szCs w:val="28"/>
        </w:rPr>
        <w:t>причиной своего успеха или неуспеха</w:t>
      </w:r>
      <w:r w:rsidR="00742C8D" w:rsidRPr="00CD2302">
        <w:rPr>
          <w:rFonts w:ascii="Times New Roman" w:hAnsi="Times New Roman" w:cs="Times New Roman"/>
          <w:sz w:val="28"/>
          <w:szCs w:val="28"/>
        </w:rPr>
        <w:t xml:space="preserve"> </w:t>
      </w:r>
      <w:r w:rsidR="00CD2302">
        <w:rPr>
          <w:rFonts w:ascii="Times New Roman" w:hAnsi="Times New Roman" w:cs="Times New Roman"/>
          <w:sz w:val="28"/>
          <w:szCs w:val="28"/>
        </w:rPr>
        <w:t xml:space="preserve">в учебной деятельности </w:t>
      </w:r>
      <w:r w:rsidR="00742C8D" w:rsidRPr="00CD2302">
        <w:rPr>
          <w:rFonts w:ascii="Times New Roman" w:hAnsi="Times New Roman" w:cs="Times New Roman"/>
          <w:sz w:val="28"/>
          <w:szCs w:val="28"/>
        </w:rPr>
        <w:t>собственные усилия, старания (</w:t>
      </w:r>
      <w:proofErr w:type="gramStart"/>
      <w:r w:rsidR="00742C8D" w:rsidRPr="00CD23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42C8D" w:rsidRPr="00CD2302">
        <w:rPr>
          <w:rFonts w:ascii="Times New Roman" w:hAnsi="Times New Roman" w:cs="Times New Roman"/>
          <w:sz w:val="28"/>
          <w:szCs w:val="28"/>
        </w:rPr>
        <w:t>. высокий уровень в строке Атрибуция успеха</w:t>
      </w:r>
      <w:r w:rsidR="00CD2302">
        <w:rPr>
          <w:rFonts w:ascii="Times New Roman" w:hAnsi="Times New Roman" w:cs="Times New Roman"/>
          <w:sz w:val="28"/>
          <w:szCs w:val="28"/>
        </w:rPr>
        <w:t xml:space="preserve">/неуспеха </w:t>
      </w:r>
      <w:r w:rsidR="00742C8D" w:rsidRPr="00CD2302">
        <w:rPr>
          <w:rFonts w:ascii="Times New Roman" w:hAnsi="Times New Roman" w:cs="Times New Roman"/>
          <w:sz w:val="28"/>
          <w:szCs w:val="28"/>
        </w:rPr>
        <w:t xml:space="preserve"> в таб. </w:t>
      </w:r>
      <w:r w:rsidR="00B247F9">
        <w:rPr>
          <w:rFonts w:ascii="Times New Roman" w:hAnsi="Times New Roman" w:cs="Times New Roman"/>
          <w:sz w:val="28"/>
          <w:szCs w:val="28"/>
        </w:rPr>
        <w:t>2</w:t>
      </w:r>
      <w:r w:rsidR="00742C8D" w:rsidRPr="00CD2302">
        <w:rPr>
          <w:rFonts w:ascii="Times New Roman" w:hAnsi="Times New Roman" w:cs="Times New Roman"/>
          <w:sz w:val="28"/>
          <w:szCs w:val="28"/>
        </w:rPr>
        <w:t>).</w:t>
      </w:r>
    </w:p>
    <w:p w:rsidR="00AC7869" w:rsidRDefault="00B247F9" w:rsidP="00AC7869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D23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302">
        <w:rPr>
          <w:rFonts w:ascii="Times New Roman" w:hAnsi="Times New Roman" w:cs="Times New Roman"/>
          <w:sz w:val="28"/>
          <w:szCs w:val="28"/>
        </w:rPr>
        <w:t>%</w:t>
      </w:r>
      <w:r w:rsidR="00F73AF0" w:rsidRPr="00CD2302">
        <w:rPr>
          <w:rFonts w:ascii="Times New Roman" w:hAnsi="Times New Roman" w:cs="Times New Roman"/>
          <w:sz w:val="28"/>
          <w:szCs w:val="28"/>
        </w:rPr>
        <w:t xml:space="preserve"> </w:t>
      </w:r>
      <w:r w:rsidR="00A7654D" w:rsidRPr="00CD2302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F73AF0" w:rsidRPr="00CD2302">
        <w:rPr>
          <w:rFonts w:ascii="Times New Roman" w:hAnsi="Times New Roman" w:cs="Times New Roman"/>
          <w:sz w:val="28"/>
          <w:szCs w:val="28"/>
        </w:rPr>
        <w:t>четвертых</w:t>
      </w:r>
      <w:r w:rsidR="00A7654D" w:rsidRPr="00CD2302">
        <w:rPr>
          <w:rFonts w:ascii="Times New Roman" w:hAnsi="Times New Roman" w:cs="Times New Roman"/>
          <w:sz w:val="28"/>
          <w:szCs w:val="28"/>
        </w:rPr>
        <w:t xml:space="preserve"> классов причинами своего успеха или неуспеха в учебной деятельности считают свои способности или объективную сложность выполняемых ими заданий (</w:t>
      </w:r>
      <w:proofErr w:type="gramStart"/>
      <w:r w:rsidR="00A7654D" w:rsidRPr="00CD23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7654D" w:rsidRPr="00CD2302">
        <w:rPr>
          <w:rFonts w:ascii="Times New Roman" w:hAnsi="Times New Roman" w:cs="Times New Roman"/>
          <w:sz w:val="28"/>
          <w:szCs w:val="28"/>
        </w:rPr>
        <w:t xml:space="preserve">. </w:t>
      </w:r>
      <w:r w:rsidR="00A7654D" w:rsidRPr="00CD2302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 w:rsidR="00A7654D" w:rsidRPr="00CD2302">
        <w:rPr>
          <w:rFonts w:ascii="Times New Roman" w:hAnsi="Times New Roman" w:cs="Times New Roman"/>
          <w:sz w:val="28"/>
          <w:szCs w:val="28"/>
        </w:rPr>
        <w:t xml:space="preserve"> уровень в строке А</w:t>
      </w:r>
      <w:r w:rsidR="00A12276" w:rsidRPr="00CD2302">
        <w:rPr>
          <w:rFonts w:ascii="Times New Roman" w:hAnsi="Times New Roman" w:cs="Times New Roman"/>
          <w:sz w:val="28"/>
          <w:szCs w:val="28"/>
        </w:rPr>
        <w:t xml:space="preserve">трибуция успеха в таб.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2276" w:rsidRPr="00CD2302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3AF0" w:rsidRPr="00CD2302">
        <w:rPr>
          <w:rFonts w:ascii="Times New Roman" w:hAnsi="Times New Roman" w:cs="Times New Roman"/>
          <w:sz w:val="28"/>
          <w:szCs w:val="28"/>
        </w:rPr>
        <w:t>,</w:t>
      </w:r>
      <w:r w:rsidR="00CD2302">
        <w:rPr>
          <w:rFonts w:ascii="Times New Roman" w:hAnsi="Times New Roman" w:cs="Times New Roman"/>
          <w:sz w:val="28"/>
          <w:szCs w:val="28"/>
        </w:rPr>
        <w:t>7</w:t>
      </w:r>
      <w:r w:rsidR="00F73AF0" w:rsidRPr="00CD2302">
        <w:rPr>
          <w:rFonts w:ascii="Times New Roman" w:hAnsi="Times New Roman" w:cs="Times New Roman"/>
          <w:sz w:val="28"/>
          <w:szCs w:val="28"/>
        </w:rPr>
        <w:t xml:space="preserve">% четвероклассников </w:t>
      </w:r>
      <w:r w:rsidR="00A7654D" w:rsidRPr="00CD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Pr="00B247F9">
        <w:rPr>
          <w:rFonts w:ascii="Times New Roman" w:hAnsi="Times New Roman" w:cs="Times New Roman"/>
          <w:sz w:val="28"/>
          <w:szCs w:val="28"/>
          <w:u w:val="single"/>
        </w:rPr>
        <w:t>слабый</w:t>
      </w:r>
      <w:r>
        <w:rPr>
          <w:rFonts w:ascii="Times New Roman" w:hAnsi="Times New Roman" w:cs="Times New Roman"/>
          <w:sz w:val="28"/>
          <w:szCs w:val="28"/>
        </w:rPr>
        <w:t xml:space="preserve"> уровень) </w:t>
      </w:r>
      <w:r w:rsidR="00A7654D" w:rsidRPr="00CD2302">
        <w:rPr>
          <w:rFonts w:ascii="Times New Roman" w:hAnsi="Times New Roman" w:cs="Times New Roman"/>
          <w:sz w:val="28"/>
          <w:szCs w:val="28"/>
        </w:rPr>
        <w:t xml:space="preserve">приписывают успех или неудачу </w:t>
      </w:r>
      <w:r w:rsidR="00A12276" w:rsidRPr="00CD2302">
        <w:rPr>
          <w:rFonts w:ascii="Times New Roman" w:hAnsi="Times New Roman" w:cs="Times New Roman"/>
          <w:sz w:val="28"/>
          <w:szCs w:val="28"/>
        </w:rPr>
        <w:t>случайности (</w:t>
      </w:r>
      <w:r w:rsidR="00A7654D" w:rsidRPr="00CD2302">
        <w:rPr>
          <w:rFonts w:ascii="Times New Roman" w:hAnsi="Times New Roman" w:cs="Times New Roman"/>
          <w:sz w:val="28"/>
          <w:szCs w:val="28"/>
        </w:rPr>
        <w:t>везению или невезению</w:t>
      </w:r>
      <w:r w:rsidR="00A12276" w:rsidRPr="00CD2302">
        <w:rPr>
          <w:rFonts w:ascii="Times New Roman" w:hAnsi="Times New Roman" w:cs="Times New Roman"/>
          <w:sz w:val="28"/>
          <w:szCs w:val="28"/>
        </w:rPr>
        <w:t>). Такая позиция негативно влияет на мотивацию учения и способствует развитию явления так называемой «выученной беспомощности», при которой ученик уверен в том, что успех и неудачи в учении не зависят от его целенаправленной деятельности и усилий, он переживает собственное бессилие, беспомощность, повышенную тревожность.</w:t>
      </w:r>
    </w:p>
    <w:p w:rsidR="00D224D4" w:rsidRDefault="00D224D4" w:rsidP="00BF1699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Адекватному пониманию учащимися начальной школы причин успеха/неуспеха способству</w:t>
      </w:r>
      <w:r w:rsidR="00303E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след</w:t>
      </w:r>
      <w:r w:rsidR="00D3033F">
        <w:rPr>
          <w:rFonts w:ascii="Times New Roman" w:hAnsi="Times New Roman" w:cs="Times New Roman"/>
          <w:sz w:val="28"/>
          <w:szCs w:val="28"/>
        </w:rPr>
        <w:t>ующ</w:t>
      </w:r>
      <w:r w:rsidR="00303ED6">
        <w:rPr>
          <w:rFonts w:ascii="Times New Roman" w:hAnsi="Times New Roman" w:cs="Times New Roman"/>
          <w:sz w:val="28"/>
          <w:szCs w:val="28"/>
        </w:rPr>
        <w:t>и</w:t>
      </w:r>
      <w:r w:rsidR="00D3033F">
        <w:rPr>
          <w:rFonts w:ascii="Times New Roman" w:hAnsi="Times New Roman" w:cs="Times New Roman"/>
          <w:sz w:val="28"/>
          <w:szCs w:val="28"/>
        </w:rPr>
        <w:t>е</w:t>
      </w:r>
      <w:r w:rsidR="00303ED6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</w:t>
      </w:r>
      <w:r w:rsidR="00D3033F">
        <w:rPr>
          <w:rFonts w:ascii="Times New Roman" w:hAnsi="Times New Roman" w:cs="Times New Roman"/>
          <w:sz w:val="28"/>
          <w:szCs w:val="28"/>
        </w:rPr>
        <w:t>:</w:t>
      </w:r>
    </w:p>
    <w:p w:rsidR="00D3033F" w:rsidRPr="00303ED6" w:rsidRDefault="00D3033F" w:rsidP="00303ED6">
      <w:pPr>
        <w:pStyle w:val="ad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6">
        <w:rPr>
          <w:rFonts w:ascii="Times New Roman" w:hAnsi="Times New Roman" w:cs="Times New Roman"/>
          <w:sz w:val="28"/>
          <w:szCs w:val="28"/>
        </w:rPr>
        <w:t>обеспечение успешности в учебе за счет организации ориентировки учащихся в учебном содержании и усвоении системы понятий;</w:t>
      </w:r>
    </w:p>
    <w:p w:rsidR="00D3033F" w:rsidRPr="00303ED6" w:rsidRDefault="00D3033F" w:rsidP="00303ED6">
      <w:pPr>
        <w:pStyle w:val="ad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6">
        <w:rPr>
          <w:rFonts w:ascii="Times New Roman" w:hAnsi="Times New Roman" w:cs="Times New Roman"/>
          <w:sz w:val="28"/>
          <w:szCs w:val="28"/>
        </w:rPr>
        <w:t>положительная обратная связь и положительное подкрепление усилий учеников через адекватную систему оценивания учителем (адекватное описание степени достижения учащимися учебной цели, допущенных ошибок, их причин, способов преодоления ошибок, исключение прямых оценок личности самих учеников); отказ от негативных оценок;</w:t>
      </w:r>
    </w:p>
    <w:p w:rsidR="00D3033F" w:rsidRPr="00303ED6" w:rsidRDefault="00D3033F" w:rsidP="00303ED6">
      <w:pPr>
        <w:pStyle w:val="ad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6">
        <w:rPr>
          <w:rFonts w:ascii="Times New Roman" w:hAnsi="Times New Roman" w:cs="Times New Roman"/>
          <w:sz w:val="28"/>
          <w:szCs w:val="28"/>
        </w:rPr>
        <w:t>стимулирование активности и познавательной инициативы ребенка, отсутствие жесткого контроля в обучении;</w:t>
      </w:r>
    </w:p>
    <w:p w:rsidR="00D3033F" w:rsidRPr="00303ED6" w:rsidRDefault="00D3033F" w:rsidP="00303ED6">
      <w:pPr>
        <w:pStyle w:val="ad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6">
        <w:rPr>
          <w:rFonts w:ascii="Times New Roman" w:hAnsi="Times New Roman" w:cs="Times New Roman"/>
          <w:sz w:val="28"/>
          <w:szCs w:val="28"/>
        </w:rPr>
        <w:t>ориентация учеников на то, что неуспех обусловлен недостаточностью усилий, и перенос акцента на чувство ответственности самого учащегося;</w:t>
      </w:r>
    </w:p>
    <w:p w:rsidR="00D3033F" w:rsidRPr="00303ED6" w:rsidRDefault="00D3033F" w:rsidP="00303ED6">
      <w:pPr>
        <w:pStyle w:val="ad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адекватных реакций учеников на неуспех и поощрение усилий в преодолении трудностей; развитие проблемно ориентированного способа </w:t>
      </w:r>
      <w:proofErr w:type="spellStart"/>
      <w:r w:rsidRPr="00303ED6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303ED6">
        <w:rPr>
          <w:rFonts w:ascii="Times New Roman" w:hAnsi="Times New Roman" w:cs="Times New Roman"/>
          <w:sz w:val="28"/>
          <w:szCs w:val="28"/>
        </w:rPr>
        <w:t xml:space="preserve"> с трудными ситуациями</w:t>
      </w:r>
      <w:r w:rsidR="008F5A08" w:rsidRPr="00303ED6">
        <w:rPr>
          <w:rFonts w:ascii="Times New Roman" w:hAnsi="Times New Roman" w:cs="Times New Roman"/>
          <w:sz w:val="28"/>
          <w:szCs w:val="28"/>
        </w:rPr>
        <w:t>;</w:t>
      </w:r>
    </w:p>
    <w:p w:rsidR="008F5A08" w:rsidRPr="00303ED6" w:rsidRDefault="008F5A08" w:rsidP="00303ED6">
      <w:pPr>
        <w:pStyle w:val="ad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6">
        <w:rPr>
          <w:rFonts w:ascii="Times New Roman" w:hAnsi="Times New Roman" w:cs="Times New Roman"/>
          <w:sz w:val="28"/>
          <w:szCs w:val="28"/>
        </w:rPr>
        <w:t>ориентация учителей на необходимость учета индивидуально-психологических особенностей учащихся и зону ближайшего развития.</w:t>
      </w:r>
    </w:p>
    <w:p w:rsidR="00D224D4" w:rsidRDefault="00D224D4" w:rsidP="00303ED6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6B4" w:rsidRDefault="0046593E" w:rsidP="002B06B4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 исследовании данные позволяют судить о</w:t>
      </w:r>
      <w:r w:rsidR="00C3262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29">
        <w:rPr>
          <w:rFonts w:ascii="Times New Roman" w:hAnsi="Times New Roman" w:cs="Times New Roman"/>
          <w:sz w:val="28"/>
          <w:szCs w:val="28"/>
        </w:rPr>
        <w:t>интеллектуальной и личностной готовности выпускников  начальных классов к обучению н</w:t>
      </w:r>
      <w:r w:rsidR="00DD19FA">
        <w:rPr>
          <w:rFonts w:ascii="Times New Roman" w:hAnsi="Times New Roman" w:cs="Times New Roman"/>
          <w:sz w:val="28"/>
          <w:szCs w:val="28"/>
        </w:rPr>
        <w:t>а</w:t>
      </w:r>
      <w:r w:rsidR="00C32629">
        <w:rPr>
          <w:rFonts w:ascii="Times New Roman" w:hAnsi="Times New Roman" w:cs="Times New Roman"/>
          <w:sz w:val="28"/>
          <w:szCs w:val="28"/>
        </w:rPr>
        <w:t xml:space="preserve"> среднем уровне образования.</w:t>
      </w:r>
      <w:r w:rsidR="002B06B4">
        <w:rPr>
          <w:rFonts w:ascii="Times New Roman" w:hAnsi="Times New Roman" w:cs="Times New Roman"/>
          <w:sz w:val="28"/>
          <w:szCs w:val="28"/>
        </w:rPr>
        <w:t xml:space="preserve"> Выводы об уровне психологической готовности представлены на рис.1.</w:t>
      </w:r>
    </w:p>
    <w:p w:rsidR="002B06B4" w:rsidRDefault="002B06B4" w:rsidP="00BF1699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6009" cy="4040372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06B4" w:rsidRDefault="002B06B4" w:rsidP="002B06B4">
      <w:pPr>
        <w:tabs>
          <w:tab w:val="left" w:pos="604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</w:p>
    <w:p w:rsidR="002B06B4" w:rsidRDefault="002B06B4" w:rsidP="000841EF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видим, в целом </w:t>
      </w:r>
      <w:r w:rsidRPr="002B06B4">
        <w:rPr>
          <w:rFonts w:ascii="Times New Roman" w:hAnsi="Times New Roman" w:cs="Times New Roman"/>
          <w:sz w:val="28"/>
          <w:szCs w:val="28"/>
          <w:u w:val="single"/>
        </w:rPr>
        <w:t>достаточный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психологической готовности обнаружен у 53,7%  всех учащихся четвертых классов, принявших участие в исследовании. Все показатели интеллектуальной и личностной готовности у этих ребят находятся на необходимом для продолжения обучения в средней школе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Остальные обучающиеся  (46,3%) показали </w:t>
      </w:r>
      <w:r w:rsidRPr="00BA0624">
        <w:rPr>
          <w:rFonts w:ascii="Times New Roman" w:hAnsi="Times New Roman" w:cs="Times New Roman"/>
          <w:sz w:val="28"/>
          <w:szCs w:val="28"/>
          <w:u w:val="single"/>
        </w:rPr>
        <w:t>частичный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психологической готовности, при котором хотя бы один из исследуемых показателей сформирован слабо. Недостаточный уровень интеллектуальной и личностной готовности к обучению на среднем уровне образования не обнаружен ни у одного из обучающихся четвертых классов.</w:t>
      </w:r>
    </w:p>
    <w:p w:rsidR="00BF1699" w:rsidRDefault="00E14D11" w:rsidP="00BF1699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E5C83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="000E5C8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E5C83">
        <w:rPr>
          <w:rFonts w:ascii="Times New Roman" w:hAnsi="Times New Roman" w:cs="Times New Roman"/>
          <w:sz w:val="28"/>
          <w:szCs w:val="28"/>
        </w:rPr>
        <w:t xml:space="preserve"> </w:t>
      </w:r>
      <w:r w:rsidR="00C32629">
        <w:rPr>
          <w:rFonts w:ascii="Times New Roman" w:hAnsi="Times New Roman" w:cs="Times New Roman"/>
          <w:sz w:val="28"/>
          <w:szCs w:val="28"/>
        </w:rPr>
        <w:t xml:space="preserve">интеллектуальных и личностных особенностей (личностных учебных действий) </w:t>
      </w:r>
      <w:r w:rsidR="000E5C83">
        <w:rPr>
          <w:rFonts w:ascii="Times New Roman" w:hAnsi="Times New Roman" w:cs="Times New Roman"/>
          <w:sz w:val="28"/>
          <w:szCs w:val="28"/>
        </w:rPr>
        <w:t>по уровням</w:t>
      </w:r>
      <w:r w:rsidR="0022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наглядно представлены </w:t>
      </w:r>
      <w:r w:rsidR="00A94152">
        <w:rPr>
          <w:rFonts w:ascii="Times New Roman" w:hAnsi="Times New Roman" w:cs="Times New Roman"/>
          <w:sz w:val="28"/>
          <w:szCs w:val="28"/>
        </w:rPr>
        <w:t xml:space="preserve">в Сводной таблице и </w:t>
      </w:r>
      <w:r>
        <w:rPr>
          <w:rFonts w:ascii="Times New Roman" w:hAnsi="Times New Roman" w:cs="Times New Roman"/>
          <w:sz w:val="28"/>
          <w:szCs w:val="28"/>
        </w:rPr>
        <w:t xml:space="preserve">на рисунках </w:t>
      </w:r>
      <w:r w:rsidR="00303ED6">
        <w:rPr>
          <w:rFonts w:ascii="Times New Roman" w:hAnsi="Times New Roman" w:cs="Times New Roman"/>
          <w:sz w:val="28"/>
          <w:szCs w:val="28"/>
        </w:rPr>
        <w:t>1-</w:t>
      </w:r>
      <w:r w:rsidR="00CD2302">
        <w:rPr>
          <w:rFonts w:ascii="Times New Roman" w:hAnsi="Times New Roman" w:cs="Times New Roman"/>
          <w:sz w:val="28"/>
          <w:szCs w:val="28"/>
        </w:rPr>
        <w:t>6</w:t>
      </w:r>
      <w:r w:rsidR="004F3A32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D6" w:rsidRDefault="00303ED6" w:rsidP="00946425">
      <w:pPr>
        <w:tabs>
          <w:tab w:val="left" w:pos="60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635">
        <w:rPr>
          <w:rFonts w:ascii="Times New Roman" w:hAnsi="Times New Roman" w:cs="Times New Roman"/>
          <w:sz w:val="28"/>
          <w:szCs w:val="28"/>
        </w:rPr>
        <w:t xml:space="preserve">интеллектуальных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по каждому классу приведены в Приложении. Необходимо отметить, что Личностные результаты подлежат внешней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оценке, поэтому представлены</w:t>
      </w:r>
      <w:r w:rsidR="004010E7">
        <w:rPr>
          <w:rFonts w:ascii="Times New Roman" w:hAnsi="Times New Roman" w:cs="Times New Roman"/>
          <w:sz w:val="28"/>
          <w:szCs w:val="28"/>
        </w:rPr>
        <w:t xml:space="preserve"> только в обобщенном виде</w:t>
      </w:r>
      <w:r w:rsidR="00946425">
        <w:rPr>
          <w:rFonts w:ascii="Times New Roman" w:hAnsi="Times New Roman" w:cs="Times New Roman"/>
          <w:sz w:val="28"/>
          <w:szCs w:val="28"/>
        </w:rPr>
        <w:t>.</w:t>
      </w:r>
    </w:p>
    <w:p w:rsidR="00303ED6" w:rsidRDefault="00610635" w:rsidP="00946425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ая     </w:t>
      </w:r>
      <w:r w:rsidR="00303E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3E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7A4" w:rsidRDefault="00303ED6" w:rsidP="00545D58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___________________/Калараш М.И./</w:t>
      </w:r>
    </w:p>
    <w:p w:rsidR="001F27A4" w:rsidRDefault="001F27A4" w:rsidP="00545D58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1F27A4" w:rsidSect="00545D58">
          <w:footerReference w:type="default" r:id="rId9"/>
          <w:pgSz w:w="11906" w:h="16838"/>
          <w:pgMar w:top="624" w:right="624" w:bottom="820" w:left="624" w:header="709" w:footer="709" w:gutter="0"/>
          <w:cols w:space="708"/>
          <w:docGrid w:linePitch="360"/>
        </w:sectPr>
      </w:pPr>
    </w:p>
    <w:p w:rsidR="001F27A4" w:rsidRPr="00515868" w:rsidRDefault="001F27A4" w:rsidP="00610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таблица показателей </w:t>
      </w:r>
      <w:r w:rsidR="00610635">
        <w:rPr>
          <w:rFonts w:ascii="Times New Roman" w:hAnsi="Times New Roman" w:cs="Times New Roman"/>
          <w:b/>
          <w:sz w:val="28"/>
          <w:szCs w:val="28"/>
        </w:rPr>
        <w:t xml:space="preserve">интеллектуальных и личностных особенностей </w:t>
      </w:r>
      <w:r w:rsidRPr="00515868">
        <w:rPr>
          <w:rFonts w:ascii="Times New Roman" w:hAnsi="Times New Roman" w:cs="Times New Roman"/>
          <w:b/>
          <w:sz w:val="28"/>
          <w:szCs w:val="28"/>
        </w:rPr>
        <w:t>выпускников начальной школы</w:t>
      </w:r>
    </w:p>
    <w:tbl>
      <w:tblPr>
        <w:tblStyle w:val="a6"/>
        <w:tblW w:w="5026" w:type="pct"/>
        <w:tblLayout w:type="fixed"/>
        <w:tblLook w:val="04A0"/>
      </w:tblPr>
      <w:tblGrid>
        <w:gridCol w:w="4067"/>
        <w:gridCol w:w="1977"/>
        <w:gridCol w:w="1580"/>
        <w:gridCol w:w="1581"/>
        <w:gridCol w:w="1581"/>
        <w:gridCol w:w="1581"/>
        <w:gridCol w:w="1581"/>
        <w:gridCol w:w="1582"/>
      </w:tblGrid>
      <w:tr w:rsidR="001F27A4" w:rsidRPr="00487B65" w:rsidTr="00610635">
        <w:trPr>
          <w:trHeight w:val="259"/>
          <w:tblHeader/>
        </w:trPr>
        <w:tc>
          <w:tcPr>
            <w:tcW w:w="60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7A4" w:rsidRPr="00487B65" w:rsidRDefault="001F27A4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 xml:space="preserve">Учебное  действие     </w:t>
            </w:r>
          </w:p>
          <w:p w:rsidR="001F27A4" w:rsidRPr="00487B65" w:rsidRDefault="001F27A4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Уровень </w:t>
            </w:r>
          </w:p>
        </w:tc>
        <w:tc>
          <w:tcPr>
            <w:tcW w:w="94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610635" w:rsidRPr="00487B65" w:rsidRDefault="001F27A4" w:rsidP="006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8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35" w:rsidRPr="00487B65">
              <w:rPr>
                <w:rFonts w:ascii="Times New Roman" w:hAnsi="Times New Roman" w:cs="Times New Roman"/>
                <w:sz w:val="24"/>
                <w:szCs w:val="24"/>
              </w:rPr>
              <w:t>интеллектуальных и личностных особенностей</w:t>
            </w:r>
          </w:p>
          <w:p w:rsidR="001F27A4" w:rsidRPr="00487B65" w:rsidRDefault="001F27A4" w:rsidP="006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процентах)</w:t>
            </w:r>
          </w:p>
        </w:tc>
      </w:tr>
      <w:tr w:rsidR="001F27A4" w:rsidRPr="00487B65" w:rsidTr="00610635">
        <w:trPr>
          <w:trHeight w:val="337"/>
          <w:tblHeader/>
        </w:trPr>
        <w:tc>
          <w:tcPr>
            <w:tcW w:w="6044" w:type="dxa"/>
            <w:gridSpan w:val="2"/>
            <w:vMerge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7A4" w:rsidRPr="00487B65" w:rsidRDefault="001F27A4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7A4" w:rsidRPr="00487B65" w:rsidRDefault="001F27A4" w:rsidP="0046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1F27A4" w:rsidRPr="00487B65" w:rsidRDefault="001F27A4" w:rsidP="0046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1F27A4" w:rsidRPr="00487B65" w:rsidRDefault="001F27A4" w:rsidP="0046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1F27A4" w:rsidRPr="00487B65" w:rsidRDefault="001F27A4" w:rsidP="0046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1F27A4" w:rsidRPr="00487B65" w:rsidRDefault="001F27A4" w:rsidP="0046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27A4" w:rsidRPr="00487B65" w:rsidRDefault="001F27A4" w:rsidP="0046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Сводная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Осмысленность чтения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Самостоятельность (произвольность) мышления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</w:p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</w:p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к категоризации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7B65" w:rsidRPr="00487B65" w:rsidRDefault="00487B65" w:rsidP="0046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7B65" w:rsidRPr="00487B65" w:rsidRDefault="00487B65" w:rsidP="0046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7B65" w:rsidRPr="00487B65" w:rsidRDefault="00487B65" w:rsidP="0046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Общий уровень понятийного мышления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Абстрактное мышление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Визуальное мышление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7B65" w:rsidRPr="00487B65" w:rsidRDefault="00487B65" w:rsidP="0046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7B65" w:rsidRPr="00487B65" w:rsidRDefault="00487B65" w:rsidP="0046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7B65" w:rsidRPr="00487B65" w:rsidRDefault="00487B65" w:rsidP="0046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0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Учебная мотивация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Морально-нравственное развитие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487B65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B65" w:rsidRPr="00487B65" w:rsidRDefault="00487B65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87B65" w:rsidRPr="00487B65" w:rsidRDefault="0048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5C4110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110" w:rsidRPr="00487B65" w:rsidRDefault="005C4110" w:rsidP="005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 xml:space="preserve">Атрибуция  (приписывание) </w:t>
            </w:r>
          </w:p>
          <w:p w:rsidR="005C4110" w:rsidRPr="00487B65" w:rsidRDefault="005C4110" w:rsidP="005C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своего успеха/неуспеха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110" w:rsidRPr="00487B65" w:rsidRDefault="005C4110" w:rsidP="005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5C4110" w:rsidRPr="00487B65" w:rsidTr="005F4AEE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110" w:rsidRPr="00487B65" w:rsidRDefault="005C4110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110" w:rsidRPr="00487B65" w:rsidRDefault="005C4110" w:rsidP="005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5C4110" w:rsidRPr="00487B65" w:rsidTr="005F4AEE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110" w:rsidRPr="00487B65" w:rsidRDefault="005C4110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110" w:rsidRPr="00487B65" w:rsidRDefault="005C4110" w:rsidP="005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5C4110" w:rsidRPr="00487B65" w:rsidRDefault="005C4110" w:rsidP="005F4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4108EE" w:rsidRPr="00487B65" w:rsidTr="000841EF">
        <w:trPr>
          <w:trHeight w:hRule="exact" w:val="340"/>
        </w:trPr>
        <w:tc>
          <w:tcPr>
            <w:tcW w:w="40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08EE" w:rsidRPr="00487B65" w:rsidRDefault="004108EE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психологической готовности к обучению в средней школе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08EE" w:rsidRPr="00487B65" w:rsidRDefault="004108EE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4108EE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08EE" w:rsidRPr="00487B65" w:rsidRDefault="004108EE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08EE" w:rsidRPr="00487B65" w:rsidRDefault="004108EE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4108EE" w:rsidRPr="00487B65" w:rsidTr="000841EF">
        <w:trPr>
          <w:trHeight w:hRule="exact" w:val="340"/>
        </w:trPr>
        <w:tc>
          <w:tcPr>
            <w:tcW w:w="40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08EE" w:rsidRPr="00487B65" w:rsidRDefault="004108EE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08EE" w:rsidRPr="00487B65" w:rsidRDefault="004108EE" w:rsidP="004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108EE" w:rsidRPr="004108EE" w:rsidRDefault="00410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F27A4" w:rsidRDefault="001F27A4" w:rsidP="001F27A4">
      <w:pPr>
        <w:rPr>
          <w:rFonts w:ascii="Times New Roman" w:hAnsi="Times New Roman" w:cs="Times New Roman"/>
          <w:sz w:val="28"/>
          <w:szCs w:val="28"/>
        </w:rPr>
      </w:pPr>
    </w:p>
    <w:p w:rsidR="001F27A4" w:rsidRDefault="001F27A4" w:rsidP="001F27A4">
      <w:pPr>
        <w:tabs>
          <w:tab w:val="left" w:pos="435"/>
          <w:tab w:val="left" w:pos="60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29C4" w:rsidRDefault="008529C4" w:rsidP="001F27A4">
      <w:pPr>
        <w:tabs>
          <w:tab w:val="left" w:pos="435"/>
          <w:tab w:val="left" w:pos="60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16D" w:rsidRDefault="000A116D" w:rsidP="003F010A">
      <w:pPr>
        <w:tabs>
          <w:tab w:val="left" w:pos="435"/>
          <w:tab w:val="left" w:pos="60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A97" w:rsidRDefault="00F31A97" w:rsidP="003F010A">
      <w:pPr>
        <w:tabs>
          <w:tab w:val="left" w:pos="435"/>
          <w:tab w:val="left" w:pos="60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10A" w:rsidRDefault="00B13A40" w:rsidP="003F010A">
      <w:pPr>
        <w:tabs>
          <w:tab w:val="left" w:pos="435"/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60576" cy="6175169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10A" w:rsidRDefault="00B13A40" w:rsidP="008529C4">
      <w:pPr>
        <w:tabs>
          <w:tab w:val="left" w:pos="435"/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1486" cy="6329548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010A" w:rsidRDefault="0085607F" w:rsidP="008529C4">
      <w:pPr>
        <w:tabs>
          <w:tab w:val="left" w:pos="435"/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61812" cy="6358824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010A" w:rsidRDefault="0085607F" w:rsidP="008529C4">
      <w:pPr>
        <w:tabs>
          <w:tab w:val="left" w:pos="435"/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39942" cy="6358824"/>
            <wp:effectExtent l="0" t="0" r="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010A" w:rsidRDefault="0085607F" w:rsidP="008529C4">
      <w:pPr>
        <w:tabs>
          <w:tab w:val="left" w:pos="435"/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58696" cy="6358824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010A" w:rsidRDefault="0085607F" w:rsidP="008529C4">
      <w:pPr>
        <w:tabs>
          <w:tab w:val="left" w:pos="435"/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58696" cy="6293922"/>
            <wp:effectExtent l="0" t="0" r="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3F010A" w:rsidSect="001F27A4">
      <w:pgSz w:w="16838" w:h="11906" w:orient="landscape"/>
      <w:pgMar w:top="624" w:right="820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CB" w:rsidRDefault="00000ECB" w:rsidP="00A35B02">
      <w:pPr>
        <w:spacing w:after="0" w:line="240" w:lineRule="auto"/>
      </w:pPr>
      <w:r>
        <w:separator/>
      </w:r>
    </w:p>
  </w:endnote>
  <w:endnote w:type="continuationSeparator" w:id="1">
    <w:p w:rsidR="00000ECB" w:rsidRDefault="00000ECB" w:rsidP="00A3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32"/>
    </w:sdtPr>
    <w:sdtContent>
      <w:p w:rsidR="005F4AEE" w:rsidRDefault="00136D51">
        <w:pPr>
          <w:pStyle w:val="a9"/>
          <w:jc w:val="right"/>
        </w:pPr>
        <w:fldSimple w:instr=" PAGE   \* MERGEFORMAT ">
          <w:r w:rsidR="00F916C3">
            <w:rPr>
              <w:noProof/>
            </w:rPr>
            <w:t>8</w:t>
          </w:r>
        </w:fldSimple>
      </w:p>
    </w:sdtContent>
  </w:sdt>
  <w:p w:rsidR="005F4AEE" w:rsidRDefault="005F4A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CB" w:rsidRDefault="00000ECB" w:rsidP="00A35B02">
      <w:pPr>
        <w:spacing w:after="0" w:line="240" w:lineRule="auto"/>
      </w:pPr>
      <w:r>
        <w:separator/>
      </w:r>
    </w:p>
  </w:footnote>
  <w:footnote w:type="continuationSeparator" w:id="1">
    <w:p w:rsidR="00000ECB" w:rsidRDefault="00000ECB" w:rsidP="00A35B02">
      <w:pPr>
        <w:spacing w:after="0" w:line="240" w:lineRule="auto"/>
      </w:pPr>
      <w:r>
        <w:continuationSeparator/>
      </w:r>
    </w:p>
  </w:footnote>
  <w:footnote w:id="2">
    <w:p w:rsidR="005F4AEE" w:rsidRDefault="005F4AE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35B02">
        <w:t>Асмолов</w:t>
      </w:r>
      <w:proofErr w:type="spellEnd"/>
      <w:r w:rsidRPr="00A35B02">
        <w:t xml:space="preserve"> А.Г., </w:t>
      </w:r>
      <w:proofErr w:type="spellStart"/>
      <w:r w:rsidRPr="00A35B02">
        <w:t>Бурменская</w:t>
      </w:r>
      <w:proofErr w:type="spellEnd"/>
      <w:r w:rsidRPr="00A35B02">
        <w:t xml:space="preserve"> Г.В., Володарская И.А. и др. Как проектировать универсальные учебные действия в начальной школе. Серия «Стандарты второго поколения». М. «Просвещение», 2008 г</w:t>
      </w:r>
      <w:r>
        <w:t>.</w:t>
      </w:r>
    </w:p>
  </w:footnote>
  <w:footnote w:id="3">
    <w:p w:rsidR="005F4AEE" w:rsidRDefault="005F4AEE">
      <w:pPr>
        <w:pStyle w:val="a3"/>
      </w:pPr>
      <w:r>
        <w:rPr>
          <w:rStyle w:val="a5"/>
        </w:rPr>
        <w:footnoteRef/>
      </w:r>
      <w:r>
        <w:t xml:space="preserve"> М.Р. Гинзбург «Определение мотивов учения».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F74"/>
    <w:multiLevelType w:val="hybridMultilevel"/>
    <w:tmpl w:val="BD0636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D21B53"/>
    <w:multiLevelType w:val="singleLevel"/>
    <w:tmpl w:val="0A4EAAC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9390225"/>
    <w:multiLevelType w:val="singleLevel"/>
    <w:tmpl w:val="9394324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BC2"/>
    <w:rsid w:val="00000ECB"/>
    <w:rsid w:val="000028AE"/>
    <w:rsid w:val="00011F80"/>
    <w:rsid w:val="000162DA"/>
    <w:rsid w:val="00023A53"/>
    <w:rsid w:val="00040320"/>
    <w:rsid w:val="00041DC7"/>
    <w:rsid w:val="00043373"/>
    <w:rsid w:val="00047B8B"/>
    <w:rsid w:val="0005290B"/>
    <w:rsid w:val="00056986"/>
    <w:rsid w:val="00061740"/>
    <w:rsid w:val="00062952"/>
    <w:rsid w:val="000768A7"/>
    <w:rsid w:val="000824F9"/>
    <w:rsid w:val="00082EB5"/>
    <w:rsid w:val="000841EF"/>
    <w:rsid w:val="00087F12"/>
    <w:rsid w:val="000A116D"/>
    <w:rsid w:val="000A130F"/>
    <w:rsid w:val="000A1D18"/>
    <w:rsid w:val="000D0BA0"/>
    <w:rsid w:val="000D1B13"/>
    <w:rsid w:val="000E5C83"/>
    <w:rsid w:val="00113D70"/>
    <w:rsid w:val="001219C0"/>
    <w:rsid w:val="00130B14"/>
    <w:rsid w:val="0013434A"/>
    <w:rsid w:val="00136869"/>
    <w:rsid w:val="00136D51"/>
    <w:rsid w:val="001433BD"/>
    <w:rsid w:val="00146C7B"/>
    <w:rsid w:val="00150463"/>
    <w:rsid w:val="00151663"/>
    <w:rsid w:val="00156DBC"/>
    <w:rsid w:val="00157EF4"/>
    <w:rsid w:val="001601EA"/>
    <w:rsid w:val="0016038C"/>
    <w:rsid w:val="0016170E"/>
    <w:rsid w:val="00162692"/>
    <w:rsid w:val="00174541"/>
    <w:rsid w:val="00177ACD"/>
    <w:rsid w:val="00196752"/>
    <w:rsid w:val="001A39AE"/>
    <w:rsid w:val="001B20E5"/>
    <w:rsid w:val="001C0CEF"/>
    <w:rsid w:val="001D0282"/>
    <w:rsid w:val="001D10C4"/>
    <w:rsid w:val="001D1A1D"/>
    <w:rsid w:val="001D2CC7"/>
    <w:rsid w:val="001D7539"/>
    <w:rsid w:val="001E0465"/>
    <w:rsid w:val="001F27A4"/>
    <w:rsid w:val="0020476E"/>
    <w:rsid w:val="00207D42"/>
    <w:rsid w:val="00224545"/>
    <w:rsid w:val="00236612"/>
    <w:rsid w:val="00242AED"/>
    <w:rsid w:val="0025082B"/>
    <w:rsid w:val="00251383"/>
    <w:rsid w:val="00254908"/>
    <w:rsid w:val="002606E5"/>
    <w:rsid w:val="00262E24"/>
    <w:rsid w:val="00280555"/>
    <w:rsid w:val="00292718"/>
    <w:rsid w:val="00294D1C"/>
    <w:rsid w:val="0029539D"/>
    <w:rsid w:val="002965C5"/>
    <w:rsid w:val="002B06B4"/>
    <w:rsid w:val="002B404C"/>
    <w:rsid w:val="002C6E5E"/>
    <w:rsid w:val="002D5747"/>
    <w:rsid w:val="002E37A9"/>
    <w:rsid w:val="002F093B"/>
    <w:rsid w:val="002F3C82"/>
    <w:rsid w:val="00303ED6"/>
    <w:rsid w:val="003142F0"/>
    <w:rsid w:val="003218FD"/>
    <w:rsid w:val="003376AC"/>
    <w:rsid w:val="00343F74"/>
    <w:rsid w:val="003449D0"/>
    <w:rsid w:val="00357D6A"/>
    <w:rsid w:val="00360A75"/>
    <w:rsid w:val="003654B8"/>
    <w:rsid w:val="00367DC8"/>
    <w:rsid w:val="00374FC1"/>
    <w:rsid w:val="003770D9"/>
    <w:rsid w:val="00391DC6"/>
    <w:rsid w:val="00396CAB"/>
    <w:rsid w:val="003A3B46"/>
    <w:rsid w:val="003A541A"/>
    <w:rsid w:val="003B0FDC"/>
    <w:rsid w:val="003B52BB"/>
    <w:rsid w:val="003B672B"/>
    <w:rsid w:val="003C7B94"/>
    <w:rsid w:val="003F010A"/>
    <w:rsid w:val="003F6623"/>
    <w:rsid w:val="004010E7"/>
    <w:rsid w:val="004108EE"/>
    <w:rsid w:val="004133EF"/>
    <w:rsid w:val="00417B49"/>
    <w:rsid w:val="00421040"/>
    <w:rsid w:val="0042225C"/>
    <w:rsid w:val="0042515F"/>
    <w:rsid w:val="004251E5"/>
    <w:rsid w:val="00430136"/>
    <w:rsid w:val="00434FF2"/>
    <w:rsid w:val="0045222E"/>
    <w:rsid w:val="0046593E"/>
    <w:rsid w:val="00467884"/>
    <w:rsid w:val="004748F2"/>
    <w:rsid w:val="0047792D"/>
    <w:rsid w:val="00483D07"/>
    <w:rsid w:val="00487B65"/>
    <w:rsid w:val="00493ED8"/>
    <w:rsid w:val="0049604B"/>
    <w:rsid w:val="004A04F8"/>
    <w:rsid w:val="004A0FF9"/>
    <w:rsid w:val="004C5678"/>
    <w:rsid w:val="004D015F"/>
    <w:rsid w:val="004D17BA"/>
    <w:rsid w:val="004E4B53"/>
    <w:rsid w:val="004E5E90"/>
    <w:rsid w:val="004E6E5F"/>
    <w:rsid w:val="004E7D83"/>
    <w:rsid w:val="004F270D"/>
    <w:rsid w:val="004F3A32"/>
    <w:rsid w:val="004F7FD1"/>
    <w:rsid w:val="00513435"/>
    <w:rsid w:val="005343E2"/>
    <w:rsid w:val="00536773"/>
    <w:rsid w:val="00545D58"/>
    <w:rsid w:val="005512C1"/>
    <w:rsid w:val="00574C65"/>
    <w:rsid w:val="005755A2"/>
    <w:rsid w:val="00576F97"/>
    <w:rsid w:val="00587739"/>
    <w:rsid w:val="005A5B87"/>
    <w:rsid w:val="005B560D"/>
    <w:rsid w:val="005B5FC4"/>
    <w:rsid w:val="005B7D8F"/>
    <w:rsid w:val="005C17C3"/>
    <w:rsid w:val="005C3BD5"/>
    <w:rsid w:val="005C4110"/>
    <w:rsid w:val="005C55AF"/>
    <w:rsid w:val="005D4EDB"/>
    <w:rsid w:val="005F384B"/>
    <w:rsid w:val="005F4AEE"/>
    <w:rsid w:val="00610635"/>
    <w:rsid w:val="006241CD"/>
    <w:rsid w:val="00626B60"/>
    <w:rsid w:val="00626F94"/>
    <w:rsid w:val="00645D28"/>
    <w:rsid w:val="00652B59"/>
    <w:rsid w:val="006768FD"/>
    <w:rsid w:val="00683631"/>
    <w:rsid w:val="00687EAB"/>
    <w:rsid w:val="006A0F5A"/>
    <w:rsid w:val="006B1986"/>
    <w:rsid w:val="006B1A41"/>
    <w:rsid w:val="006B28CC"/>
    <w:rsid w:val="006B3393"/>
    <w:rsid w:val="006E428F"/>
    <w:rsid w:val="006F0FF8"/>
    <w:rsid w:val="00701689"/>
    <w:rsid w:val="0071283B"/>
    <w:rsid w:val="00713E22"/>
    <w:rsid w:val="00726805"/>
    <w:rsid w:val="00737328"/>
    <w:rsid w:val="00741B1B"/>
    <w:rsid w:val="00742C8D"/>
    <w:rsid w:val="0075231E"/>
    <w:rsid w:val="00755670"/>
    <w:rsid w:val="007845C3"/>
    <w:rsid w:val="0078461F"/>
    <w:rsid w:val="007A6F20"/>
    <w:rsid w:val="007F3F6C"/>
    <w:rsid w:val="007F522A"/>
    <w:rsid w:val="00816FCD"/>
    <w:rsid w:val="008266B8"/>
    <w:rsid w:val="00837D59"/>
    <w:rsid w:val="008529C4"/>
    <w:rsid w:val="0085607F"/>
    <w:rsid w:val="00856233"/>
    <w:rsid w:val="00856CC6"/>
    <w:rsid w:val="008618B8"/>
    <w:rsid w:val="00865287"/>
    <w:rsid w:val="008724C3"/>
    <w:rsid w:val="0087272C"/>
    <w:rsid w:val="00876466"/>
    <w:rsid w:val="00880F05"/>
    <w:rsid w:val="00896D42"/>
    <w:rsid w:val="008A20AF"/>
    <w:rsid w:val="008A259B"/>
    <w:rsid w:val="008B32D7"/>
    <w:rsid w:val="008C25F7"/>
    <w:rsid w:val="008C3952"/>
    <w:rsid w:val="008D04BF"/>
    <w:rsid w:val="008D15A8"/>
    <w:rsid w:val="008D4C0F"/>
    <w:rsid w:val="008E5DA9"/>
    <w:rsid w:val="008F530C"/>
    <w:rsid w:val="008F5A08"/>
    <w:rsid w:val="00912939"/>
    <w:rsid w:val="009147C5"/>
    <w:rsid w:val="00922DE6"/>
    <w:rsid w:val="00933199"/>
    <w:rsid w:val="00941D81"/>
    <w:rsid w:val="00946425"/>
    <w:rsid w:val="00956383"/>
    <w:rsid w:val="00976AF5"/>
    <w:rsid w:val="00977EFE"/>
    <w:rsid w:val="00991E73"/>
    <w:rsid w:val="009A3BEE"/>
    <w:rsid w:val="009B3843"/>
    <w:rsid w:val="009C6D93"/>
    <w:rsid w:val="009D097F"/>
    <w:rsid w:val="009E4847"/>
    <w:rsid w:val="009F1F5F"/>
    <w:rsid w:val="009F65E3"/>
    <w:rsid w:val="00A06B8D"/>
    <w:rsid w:val="00A12276"/>
    <w:rsid w:val="00A13B28"/>
    <w:rsid w:val="00A24820"/>
    <w:rsid w:val="00A27FBE"/>
    <w:rsid w:val="00A3447C"/>
    <w:rsid w:val="00A35B02"/>
    <w:rsid w:val="00A4065C"/>
    <w:rsid w:val="00A40939"/>
    <w:rsid w:val="00A431F5"/>
    <w:rsid w:val="00A541FC"/>
    <w:rsid w:val="00A567CC"/>
    <w:rsid w:val="00A572E5"/>
    <w:rsid w:val="00A74E79"/>
    <w:rsid w:val="00A7654D"/>
    <w:rsid w:val="00A83798"/>
    <w:rsid w:val="00A90E89"/>
    <w:rsid w:val="00A94152"/>
    <w:rsid w:val="00AB25BB"/>
    <w:rsid w:val="00AB25E8"/>
    <w:rsid w:val="00AC7869"/>
    <w:rsid w:val="00AD7685"/>
    <w:rsid w:val="00AD7918"/>
    <w:rsid w:val="00AF770B"/>
    <w:rsid w:val="00B02FF2"/>
    <w:rsid w:val="00B03718"/>
    <w:rsid w:val="00B13A40"/>
    <w:rsid w:val="00B16FCF"/>
    <w:rsid w:val="00B22B8C"/>
    <w:rsid w:val="00B22EA6"/>
    <w:rsid w:val="00B23793"/>
    <w:rsid w:val="00B247F9"/>
    <w:rsid w:val="00B34D73"/>
    <w:rsid w:val="00B6652A"/>
    <w:rsid w:val="00B73480"/>
    <w:rsid w:val="00B768D0"/>
    <w:rsid w:val="00B80D48"/>
    <w:rsid w:val="00B84E10"/>
    <w:rsid w:val="00B91D3D"/>
    <w:rsid w:val="00B97F0E"/>
    <w:rsid w:val="00BA0624"/>
    <w:rsid w:val="00BA5944"/>
    <w:rsid w:val="00BD4C1C"/>
    <w:rsid w:val="00BD4F83"/>
    <w:rsid w:val="00BE02C0"/>
    <w:rsid w:val="00BE2E9D"/>
    <w:rsid w:val="00BE3CE6"/>
    <w:rsid w:val="00BF1699"/>
    <w:rsid w:val="00BF3CD9"/>
    <w:rsid w:val="00BF6A40"/>
    <w:rsid w:val="00C012BD"/>
    <w:rsid w:val="00C01503"/>
    <w:rsid w:val="00C15B4C"/>
    <w:rsid w:val="00C229CD"/>
    <w:rsid w:val="00C32629"/>
    <w:rsid w:val="00C371A2"/>
    <w:rsid w:val="00C4488C"/>
    <w:rsid w:val="00C56EDC"/>
    <w:rsid w:val="00C60BD7"/>
    <w:rsid w:val="00C62789"/>
    <w:rsid w:val="00C62A9E"/>
    <w:rsid w:val="00C65C5B"/>
    <w:rsid w:val="00C81646"/>
    <w:rsid w:val="00C84552"/>
    <w:rsid w:val="00C95C63"/>
    <w:rsid w:val="00CA1E8E"/>
    <w:rsid w:val="00CA38E9"/>
    <w:rsid w:val="00CA476D"/>
    <w:rsid w:val="00CA524E"/>
    <w:rsid w:val="00CB0C3C"/>
    <w:rsid w:val="00CC2221"/>
    <w:rsid w:val="00CC7223"/>
    <w:rsid w:val="00CD2302"/>
    <w:rsid w:val="00CD3007"/>
    <w:rsid w:val="00CE48EB"/>
    <w:rsid w:val="00CF3A41"/>
    <w:rsid w:val="00D05546"/>
    <w:rsid w:val="00D150A3"/>
    <w:rsid w:val="00D17626"/>
    <w:rsid w:val="00D224D4"/>
    <w:rsid w:val="00D23622"/>
    <w:rsid w:val="00D238B6"/>
    <w:rsid w:val="00D3033F"/>
    <w:rsid w:val="00D3377C"/>
    <w:rsid w:val="00D37AC6"/>
    <w:rsid w:val="00D41650"/>
    <w:rsid w:val="00D42697"/>
    <w:rsid w:val="00D445FA"/>
    <w:rsid w:val="00D55993"/>
    <w:rsid w:val="00D74ADB"/>
    <w:rsid w:val="00D75A09"/>
    <w:rsid w:val="00D77A4A"/>
    <w:rsid w:val="00D8234E"/>
    <w:rsid w:val="00D870CB"/>
    <w:rsid w:val="00D90FA3"/>
    <w:rsid w:val="00DB2CE7"/>
    <w:rsid w:val="00DB39AE"/>
    <w:rsid w:val="00DC33EB"/>
    <w:rsid w:val="00DD19FA"/>
    <w:rsid w:val="00DE28F0"/>
    <w:rsid w:val="00DE393D"/>
    <w:rsid w:val="00DE60AA"/>
    <w:rsid w:val="00DE79CB"/>
    <w:rsid w:val="00DF1D95"/>
    <w:rsid w:val="00DF3A06"/>
    <w:rsid w:val="00DF409F"/>
    <w:rsid w:val="00E14D11"/>
    <w:rsid w:val="00E2643D"/>
    <w:rsid w:val="00E6456D"/>
    <w:rsid w:val="00E64C97"/>
    <w:rsid w:val="00E653D7"/>
    <w:rsid w:val="00E67AF9"/>
    <w:rsid w:val="00E83D06"/>
    <w:rsid w:val="00E919FB"/>
    <w:rsid w:val="00E96994"/>
    <w:rsid w:val="00EA4833"/>
    <w:rsid w:val="00EB58A9"/>
    <w:rsid w:val="00EC4BC2"/>
    <w:rsid w:val="00EC4E78"/>
    <w:rsid w:val="00EE4ACC"/>
    <w:rsid w:val="00EF1651"/>
    <w:rsid w:val="00EF289A"/>
    <w:rsid w:val="00F16D2B"/>
    <w:rsid w:val="00F31A97"/>
    <w:rsid w:val="00F43CF6"/>
    <w:rsid w:val="00F43ED7"/>
    <w:rsid w:val="00F53BE1"/>
    <w:rsid w:val="00F56402"/>
    <w:rsid w:val="00F56506"/>
    <w:rsid w:val="00F567A2"/>
    <w:rsid w:val="00F57E5D"/>
    <w:rsid w:val="00F6089F"/>
    <w:rsid w:val="00F73AF0"/>
    <w:rsid w:val="00F916C3"/>
    <w:rsid w:val="00F91EC5"/>
    <w:rsid w:val="00F95195"/>
    <w:rsid w:val="00F9570B"/>
    <w:rsid w:val="00F9588A"/>
    <w:rsid w:val="00FA1576"/>
    <w:rsid w:val="00FA3BCD"/>
    <w:rsid w:val="00FB3492"/>
    <w:rsid w:val="00FB4BB3"/>
    <w:rsid w:val="00FC3D3E"/>
    <w:rsid w:val="00FC6916"/>
    <w:rsid w:val="00FE419A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B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B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5B02"/>
    <w:rPr>
      <w:vertAlign w:val="superscript"/>
    </w:rPr>
  </w:style>
  <w:style w:type="table" w:styleId="a6">
    <w:name w:val="Table Grid"/>
    <w:basedOn w:val="a1"/>
    <w:uiPriority w:val="59"/>
    <w:rsid w:val="00D23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2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2DE6"/>
  </w:style>
  <w:style w:type="paragraph" w:styleId="a9">
    <w:name w:val="footer"/>
    <w:basedOn w:val="a"/>
    <w:link w:val="aa"/>
    <w:uiPriority w:val="99"/>
    <w:unhideWhenUsed/>
    <w:rsid w:val="0092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DE6"/>
  </w:style>
  <w:style w:type="paragraph" w:styleId="ab">
    <w:name w:val="Balloon Text"/>
    <w:basedOn w:val="a"/>
    <w:link w:val="ac"/>
    <w:uiPriority w:val="99"/>
    <w:semiHidden/>
    <w:unhideWhenUsed/>
    <w:rsid w:val="0099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E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0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3;&#1086;&#1090;&#1086;&#1074;&#1085;&#1086;&#1089;&#1090;&#1100;%20&#1082;%20&#1087;&#1077;&#1088;&#1077;&#1093;&#1086;&#1076;&#1091;%20&#1074;%20&#1089;&#1088;&#1077;&#1076;&#1085;&#1077;&#1077;%20&#1079;&#1074;&#1077;&#1085;&#1086;.%202015-2016\&#1043;&#1086;&#1090;&#1086;&#1074;&#1085;&#1086;&#1089;&#1090;&#1100;%20&#1082;%20&#1089;&#1088;&#1077;&#1076;&#1085;&#1077;&#1081;%20&#1096;&#1082;&#1086;&#1083;&#1077;%20&#1080;%20&#1044;&#1080;&#1072;&#1075;&#1085;&#1086;&#1089;&#1090;&#1080;&#1082;&#1072;%20&#1059;&#1059;&#1044;%204%20&#1082;&#1083;&#1072;&#1089;&#1089;%202015-16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4;&#1082;&#1086;&#1083;&#1100;&#1085;&#1099;&#1081;%20&#1082;&#1086;&#1084;&#1087;&#1100;&#1102;&#1090;&#1077;&#1088;\&#1055;&#1057;&#1048;&#1061;&#1054;&#1051;&#1054;&#1043;&#1048;&#1071;\&#1044;&#1048;&#1040;&#1043;&#1053;&#1054;&#1057;&#1058;&#1048;&#1050;&#1040;%20&#1042;%20&#1064;&#1050;&#1054;&#1051;&#1045;\2015-2016\&#1043;&#1086;&#1090;&#1086;&#1074;&#1085;&#1086;&#1089;&#1090;&#1100;%20&#1082;%20&#1087;&#1077;&#1088;&#1077;&#1093;&#1086;&#1076;&#1091;%20&#1074;%20&#1089;&#1088;&#1077;&#1076;&#1085;&#1077;&#1077;%20&#1079;&#1074;&#1077;&#1085;&#1086;.%202015-2016\&#1043;&#1086;&#1090;&#1086;&#1074;&#1085;&#1086;&#1089;&#1090;&#1100;%20&#1082;%20&#1089;&#1088;&#1077;&#1076;&#1085;&#1077;&#1081;%20&#1096;&#1082;&#1086;&#1083;&#1077;%20&#1080;%20&#1044;&#1080;&#1072;&#1075;&#1085;&#1086;&#1089;&#1090;&#1080;&#1082;&#1072;%20&#1059;&#1059;&#1044;%204%20&#1082;&#1083;&#1072;&#1089;&#1089;%202015-16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4;&#1082;&#1086;&#1083;&#1100;&#1085;&#1099;&#1081;%20&#1082;&#1086;&#1084;&#1087;&#1100;&#1102;&#1090;&#1077;&#1088;\&#1055;&#1057;&#1048;&#1061;&#1054;&#1051;&#1054;&#1043;&#1048;&#1071;\&#1044;&#1048;&#1040;&#1043;&#1053;&#1054;&#1057;&#1058;&#1048;&#1050;&#1040;%20&#1042;%20&#1064;&#1050;&#1054;&#1051;&#1045;\2015-2016\&#1043;&#1086;&#1090;&#1086;&#1074;&#1085;&#1086;&#1089;&#1090;&#1100;%20&#1082;%20&#1087;&#1077;&#1088;&#1077;&#1093;&#1086;&#1076;&#1091;%20&#1074;%20&#1089;&#1088;&#1077;&#1076;&#1085;&#1077;&#1077;%20&#1079;&#1074;&#1077;&#1085;&#1086;.%202015-2016\&#1043;&#1086;&#1090;&#1086;&#1074;&#1085;&#1086;&#1089;&#1090;&#1100;%20&#1082;%20&#1089;&#1088;&#1077;&#1076;&#1085;&#1077;&#1081;%20&#1096;&#1082;&#1086;&#1083;&#1077;%20&#1080;%20&#1044;&#1080;&#1072;&#1075;&#1085;&#1086;&#1089;&#1090;&#1080;&#1082;&#1072;%20&#1059;&#1059;&#1044;%204%20&#1082;&#1083;&#1072;&#1089;&#1089;%202015-16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4;&#1082;&#1086;&#1083;&#1100;&#1085;&#1099;&#1081;%20&#1082;&#1086;&#1084;&#1087;&#1100;&#1102;&#1090;&#1077;&#1088;\&#1055;&#1057;&#1048;&#1061;&#1054;&#1051;&#1054;&#1043;&#1048;&#1071;\&#1044;&#1048;&#1040;&#1043;&#1053;&#1054;&#1057;&#1058;&#1048;&#1050;&#1040;%20&#1042;%20&#1064;&#1050;&#1054;&#1051;&#1045;\2015-2016\&#1043;&#1086;&#1090;&#1086;&#1074;&#1085;&#1086;&#1089;&#1090;&#1100;%20&#1082;%20&#1087;&#1077;&#1088;&#1077;&#1093;&#1086;&#1076;&#1091;%20&#1074;%20&#1089;&#1088;&#1077;&#1076;&#1085;&#1077;&#1077;%20&#1079;&#1074;&#1077;&#1085;&#1086;.%202015-2016\&#1043;&#1086;&#1090;&#1086;&#1074;&#1085;&#1086;&#1089;&#1090;&#1100;%20&#1082;%20&#1089;&#1088;&#1077;&#1076;&#1085;&#1077;&#1081;%20&#1096;&#1082;&#1086;&#1083;&#1077;%20&#1080;%20&#1044;&#1080;&#1072;&#1075;&#1085;&#1086;&#1089;&#1090;&#1080;&#1082;&#1072;%20&#1059;&#1059;&#1044;%204%20&#1082;&#1083;&#1072;&#1089;&#1089;%202015-16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4;&#1082;&#1086;&#1083;&#1100;&#1085;&#1099;&#1081;%20&#1082;&#1086;&#1084;&#1087;&#1100;&#1102;&#1090;&#1077;&#1088;\&#1055;&#1057;&#1048;&#1061;&#1054;&#1051;&#1054;&#1043;&#1048;&#1071;\&#1044;&#1048;&#1040;&#1043;&#1053;&#1054;&#1057;&#1058;&#1048;&#1050;&#1040;%20&#1042;%20&#1064;&#1050;&#1054;&#1051;&#1045;\2015-2016\&#1043;&#1086;&#1090;&#1086;&#1074;&#1085;&#1086;&#1089;&#1090;&#1100;%20&#1082;%20&#1087;&#1077;&#1088;&#1077;&#1093;&#1086;&#1076;&#1091;%20&#1074;%20&#1089;&#1088;&#1077;&#1076;&#1085;&#1077;&#1077;%20&#1079;&#1074;&#1077;&#1085;&#1086;.%202015-2016\&#1043;&#1086;&#1090;&#1086;&#1074;&#1085;&#1086;&#1089;&#1090;&#1100;%20&#1082;%20&#1089;&#1088;&#1077;&#1076;&#1085;&#1077;&#1081;%20&#1096;&#1082;&#1086;&#1083;&#1077;%20&#1080;%20&#1044;&#1080;&#1072;&#1075;&#1085;&#1086;&#1089;&#1090;&#1080;&#1082;&#1072;%20&#1059;&#1059;&#1044;%204%20&#1082;&#1083;&#1072;&#1089;&#1089;%202015-16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4;&#1082;&#1086;&#1083;&#1100;&#1085;&#1099;&#1081;%20&#1082;&#1086;&#1084;&#1087;&#1100;&#1102;&#1090;&#1077;&#1088;\&#1055;&#1057;&#1048;&#1061;&#1054;&#1051;&#1054;&#1043;&#1048;&#1071;\&#1044;&#1048;&#1040;&#1043;&#1053;&#1054;&#1057;&#1058;&#1048;&#1050;&#1040;%20&#1042;%20&#1064;&#1050;&#1054;&#1051;&#1045;\2015-2016\&#1043;&#1086;&#1090;&#1086;&#1074;&#1085;&#1086;&#1089;&#1090;&#1100;%20&#1082;%20&#1087;&#1077;&#1088;&#1077;&#1093;&#1086;&#1076;&#1091;%20&#1074;%20&#1089;&#1088;&#1077;&#1076;&#1085;&#1077;&#1077;%20&#1079;&#1074;&#1077;&#1085;&#1086;.%202015-2016\&#1043;&#1086;&#1090;&#1086;&#1074;&#1085;&#1086;&#1089;&#1090;&#1100;%20&#1082;%20&#1089;&#1088;&#1077;&#1076;&#1085;&#1077;&#1081;%20&#1096;&#1082;&#1086;&#1083;&#1077;%20&#1080;%20&#1044;&#1080;&#1072;&#1075;&#1085;&#1086;&#1089;&#1090;&#1080;&#1082;&#1072;%20&#1059;&#1059;&#1044;%204%20&#1082;&#1083;&#1072;&#1089;&#1089;%202015-16%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4;&#1082;&#1086;&#1083;&#1100;&#1085;&#1099;&#1081;%20&#1082;&#1086;&#1084;&#1087;&#1100;&#1102;&#1090;&#1077;&#1088;\&#1055;&#1057;&#1048;&#1061;&#1054;&#1051;&#1054;&#1043;&#1048;&#1071;\&#1044;&#1048;&#1040;&#1043;&#1053;&#1054;&#1057;&#1058;&#1048;&#1050;&#1040;%20&#1042;%20&#1064;&#1050;&#1054;&#1051;&#1045;\2015-2016\&#1043;&#1086;&#1090;&#1086;&#1074;&#1085;&#1086;&#1089;&#1090;&#1100;%20&#1082;%20&#1087;&#1077;&#1088;&#1077;&#1093;&#1086;&#1076;&#1091;%20&#1074;%20&#1089;&#1088;&#1077;&#1076;&#1085;&#1077;&#1077;%20&#1079;&#1074;&#1077;&#1085;&#1086;.%202015-2016\&#1043;&#1086;&#1090;&#1086;&#1074;&#1085;&#1086;&#1089;&#1090;&#1100;%20&#1082;%20&#1089;&#1088;&#1077;&#1076;&#1085;&#1077;&#1081;%20&#1096;&#1082;&#1086;&#1083;&#1077;%20&#1080;%20&#1044;&#1080;&#1072;&#1075;&#1085;&#1086;&#1089;&#1090;&#1080;&#1082;&#1072;%20&#1059;&#1059;&#1044;%204%20&#1082;&#1083;&#1072;&#1089;&#1089;%202015-16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300"/>
              <a:t>Распределение</a:t>
            </a:r>
            <a:r>
              <a:rPr lang="ru-RU" sz="1300" baseline="0"/>
              <a:t> выпускников начальной школы по уровню психологической готовности к обучению в средней школе </a:t>
            </a:r>
          </a:p>
          <a:p>
            <a:pPr>
              <a:defRPr sz="1400"/>
            </a:pPr>
            <a:r>
              <a:rPr lang="ru-RU" sz="1300" baseline="0"/>
              <a:t>(в процентах)</a:t>
            </a:r>
            <a:endParaRPr lang="ru-RU" sz="1300"/>
          </a:p>
        </c:rich>
      </c:tx>
      <c:layout/>
    </c:title>
    <c:plotArea>
      <c:layout>
        <c:manualLayout>
          <c:layoutTarget val="inner"/>
          <c:xMode val="edge"/>
          <c:yMode val="edge"/>
          <c:x val="6.4648140104119275E-2"/>
          <c:y val="0.13414951366057287"/>
          <c:w val="0.91322420328708964"/>
          <c:h val="0.74198851207000338"/>
        </c:manualLayout>
      </c:layout>
      <c:barChart>
        <c:barDir val="col"/>
        <c:grouping val="clustered"/>
        <c:ser>
          <c:idx val="0"/>
          <c:order val="0"/>
          <c:tx>
            <c:v>4А</c:v>
          </c:tx>
          <c:spPr>
            <a:pattFill prst="pct25"/>
          </c:spPr>
          <c:dLbls>
            <c:dLblPos val="outEnd"/>
            <c:showVal val="1"/>
          </c:dLbls>
          <c:cat>
            <c:strRef>
              <c:f>'Сводная  2'!$AD$86:$AD$88</c:f>
              <c:strCache>
                <c:ptCount val="3"/>
                <c:pt idx="0">
                  <c:v>достаточный</c:v>
                </c:pt>
                <c:pt idx="1">
                  <c:v>частичный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'Сводная  2'!$AC$56:$AC$58</c:f>
              <c:numCache>
                <c:formatCode>0.0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v>4Б</c:v>
          </c:tx>
          <c:spPr>
            <a:pattFill prst="pct30"/>
          </c:spPr>
          <c:dLbls>
            <c:dLblPos val="outEnd"/>
            <c:showVal val="1"/>
          </c:dLbls>
          <c:cat>
            <c:strRef>
              <c:f>'Сводная  2'!$AD$86:$AD$88</c:f>
              <c:strCache>
                <c:ptCount val="3"/>
                <c:pt idx="0">
                  <c:v>достаточный</c:v>
                </c:pt>
                <c:pt idx="1">
                  <c:v>частичный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'Сводная  2'!$AC$62:$AC$64</c:f>
              <c:numCache>
                <c:formatCode>0.0</c:formatCode>
                <c:ptCount val="3"/>
                <c:pt idx="0">
                  <c:v>85.185185185185148</c:v>
                </c:pt>
                <c:pt idx="1">
                  <c:v>14.81481481481482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v>4В</c:v>
          </c:tx>
          <c:spPr>
            <a:pattFill prst="pct70"/>
          </c:spPr>
          <c:dLbls>
            <c:dLblPos val="outEnd"/>
            <c:showVal val="1"/>
          </c:dLbls>
          <c:cat>
            <c:strRef>
              <c:f>'Сводная  2'!$AD$86:$AD$88</c:f>
              <c:strCache>
                <c:ptCount val="3"/>
                <c:pt idx="0">
                  <c:v>достаточный</c:v>
                </c:pt>
                <c:pt idx="1">
                  <c:v>частичный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'Сводная  2'!$AC$68:$AC$70</c:f>
              <c:numCache>
                <c:formatCode>0.0</c:formatCode>
                <c:ptCount val="3"/>
                <c:pt idx="0">
                  <c:v>44.827586206896491</c:v>
                </c:pt>
                <c:pt idx="1">
                  <c:v>55.172413793103452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v>4Г</c:v>
          </c:tx>
          <c:spPr>
            <a:pattFill prst="pct80"/>
          </c:spPr>
          <c:dLbls>
            <c:dLblPos val="outEnd"/>
            <c:showVal val="1"/>
          </c:dLbls>
          <c:cat>
            <c:strRef>
              <c:f>'Сводная  2'!$AD$86:$AD$88</c:f>
              <c:strCache>
                <c:ptCount val="3"/>
                <c:pt idx="0">
                  <c:v>достаточный</c:v>
                </c:pt>
                <c:pt idx="1">
                  <c:v>частичный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'Сводная  2'!$AC$74:$AC$76</c:f>
              <c:numCache>
                <c:formatCode>0.0</c:formatCode>
                <c:ptCount val="3"/>
                <c:pt idx="0">
                  <c:v>24.137931034482801</c:v>
                </c:pt>
                <c:pt idx="1">
                  <c:v>75.862068965517267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v>4Д</c:v>
          </c:tx>
          <c:spPr>
            <a:pattFill prst="pct10"/>
          </c:spPr>
          <c:dLbls>
            <c:dLblPos val="outEnd"/>
            <c:showVal val="1"/>
          </c:dLbls>
          <c:cat>
            <c:strRef>
              <c:f>'Сводная  2'!$AD$86:$AD$88</c:f>
              <c:strCache>
                <c:ptCount val="3"/>
                <c:pt idx="0">
                  <c:v>достаточный</c:v>
                </c:pt>
                <c:pt idx="1">
                  <c:v>частичный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'Сводная  2'!$AC$80:$AC$82</c:f>
              <c:numCache>
                <c:formatCode>0.0</c:formatCode>
                <c:ptCount val="3"/>
                <c:pt idx="0">
                  <c:v>57.692307692307693</c:v>
                </c:pt>
                <c:pt idx="1">
                  <c:v>42.307692307692193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v>Всего по параллели</c:v>
          </c:tx>
          <c:spPr>
            <a:pattFill prst="dkDnDiag"/>
          </c:spPr>
          <c:dLbls>
            <c:dLblPos val="outEnd"/>
            <c:showVal val="1"/>
          </c:dLbls>
          <c:cat>
            <c:strRef>
              <c:f>'Сводная  2'!$AD$86:$AD$88</c:f>
              <c:strCache>
                <c:ptCount val="3"/>
                <c:pt idx="0">
                  <c:v>достаточный</c:v>
                </c:pt>
                <c:pt idx="1">
                  <c:v>частичный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'Сводная  2'!$AC$86:$AC$88</c:f>
              <c:numCache>
                <c:formatCode>0.0</c:formatCode>
                <c:ptCount val="3"/>
                <c:pt idx="0">
                  <c:v>53.676470588235297</c:v>
                </c:pt>
                <c:pt idx="1">
                  <c:v>46.323529411764618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96859648"/>
        <c:axId val="96861184"/>
      </c:barChart>
      <c:catAx>
        <c:axId val="96859648"/>
        <c:scaling>
          <c:orientation val="minMax"/>
        </c:scaling>
        <c:axPos val="b"/>
        <c:tickLblPos val="nextTo"/>
        <c:crossAx val="96861184"/>
        <c:crosses val="autoZero"/>
        <c:auto val="1"/>
        <c:lblAlgn val="ctr"/>
        <c:lblOffset val="100"/>
      </c:catAx>
      <c:valAx>
        <c:axId val="96861184"/>
        <c:scaling>
          <c:orientation val="minMax"/>
        </c:scaling>
        <c:delete val="1"/>
        <c:axPos val="l"/>
        <c:numFmt formatCode="0.0" sourceLinked="1"/>
        <c:tickLblPos val="nextTo"/>
        <c:crossAx val="96859648"/>
        <c:crosses val="autoZero"/>
        <c:crossBetween val="between"/>
      </c:valAx>
    </c:plotArea>
    <c:legend>
      <c:legendPos val="b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Уровни сформированности интеллектуальных и личностных характеристик </a:t>
            </a:r>
          </a:p>
          <a:p>
            <a:pPr>
              <a:defRPr sz="1400"/>
            </a:pPr>
            <a:r>
              <a:rPr lang="ru-RU" sz="1400" baseline="0"/>
              <a:t> </a:t>
            </a:r>
            <a:r>
              <a:rPr lang="ru-RU" sz="1400"/>
              <a:t>учащихся четвертых классов (в</a:t>
            </a:r>
            <a:r>
              <a:rPr lang="ru-RU" sz="1400" baseline="0"/>
              <a:t> процентах)</a:t>
            </a:r>
            <a:r>
              <a:rPr lang="ru-RU" sz="1400"/>
              <a:t>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2558530237198744"/>
          <c:y val="0.119723877420728"/>
          <c:w val="0.68631118622706855"/>
          <c:h val="0.77587891040647206"/>
        </c:manualLayout>
      </c:layout>
      <c:barChart>
        <c:barDir val="bar"/>
        <c:grouping val="stacked"/>
        <c:ser>
          <c:idx val="0"/>
          <c:order val="0"/>
          <c:tx>
            <c:strRef>
              <c:f>'Сводная  2'!$Q$84</c:f>
              <c:strCache>
                <c:ptCount val="1"/>
                <c:pt idx="0">
                  <c:v>оч.высокий</c:v>
                </c:pt>
              </c:strCache>
            </c:strRef>
          </c:tx>
          <c:spPr>
            <a:pattFill prst="dkVert"/>
            <a:ln w="50800" cmpd="sng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2'!$R$84:$AB$84</c:f>
              <c:numCache>
                <c:formatCode>General</c:formatCode>
                <c:ptCount val="11"/>
                <c:pt idx="5" formatCode="0.0">
                  <c:v>14.598540145985401</c:v>
                </c:pt>
              </c:numCache>
            </c:numRef>
          </c:val>
        </c:ser>
        <c:ser>
          <c:idx val="1"/>
          <c:order val="1"/>
          <c:tx>
            <c:strRef>
              <c:f>'Сводная  2'!$Q$85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dUpDiag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2'!$R$85:$AB$85</c:f>
              <c:numCache>
                <c:formatCode>0.0</c:formatCode>
                <c:ptCount val="11"/>
                <c:pt idx="0">
                  <c:v>9.5588235294117609</c:v>
                </c:pt>
                <c:pt idx="1">
                  <c:v>8.0882352941176467</c:v>
                </c:pt>
                <c:pt idx="2">
                  <c:v>4.3795620437956222</c:v>
                </c:pt>
                <c:pt idx="3">
                  <c:v>8.0291970802919685</c:v>
                </c:pt>
                <c:pt idx="4">
                  <c:v>0.72992700729927051</c:v>
                </c:pt>
                <c:pt idx="5">
                  <c:v>10.218978102189775</c:v>
                </c:pt>
                <c:pt idx="6">
                  <c:v>8.0291970802919685</c:v>
                </c:pt>
                <c:pt idx="7">
                  <c:v>1.4388489208633097</c:v>
                </c:pt>
                <c:pt idx="8">
                  <c:v>28.676470588235286</c:v>
                </c:pt>
                <c:pt idx="9">
                  <c:v>2.2058823529411775</c:v>
                </c:pt>
                <c:pt idx="10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'Сводная  2'!$Q$86</c:f>
              <c:strCache>
                <c:ptCount val="1"/>
                <c:pt idx="0">
                  <c:v>хороший</c:v>
                </c:pt>
              </c:strCache>
            </c:strRef>
          </c:tx>
          <c:spPr>
            <a:pattFill prst="smCheck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2'!$R$86:$AB$86</c:f>
              <c:numCache>
                <c:formatCode>0.0</c:formatCode>
                <c:ptCount val="11"/>
                <c:pt idx="0">
                  <c:v>18.382352941176464</c:v>
                </c:pt>
                <c:pt idx="1">
                  <c:v>25</c:v>
                </c:pt>
                <c:pt idx="2">
                  <c:v>56.204379562043798</c:v>
                </c:pt>
                <c:pt idx="3">
                  <c:v>70.072992700729856</c:v>
                </c:pt>
                <c:pt idx="4">
                  <c:v>40.145985401459853</c:v>
                </c:pt>
                <c:pt idx="5">
                  <c:v>21.897810218978101</c:v>
                </c:pt>
                <c:pt idx="6">
                  <c:v>33.576642335766408</c:v>
                </c:pt>
                <c:pt idx="7">
                  <c:v>12.949640287769787</c:v>
                </c:pt>
              </c:numCache>
            </c:numRef>
          </c:val>
        </c:ser>
        <c:ser>
          <c:idx val="3"/>
          <c:order val="3"/>
          <c:tx>
            <c:strRef>
              <c:f>'Сводная  2'!$Q$87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dkHorz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2'!$R$87:$AB$87</c:f>
              <c:numCache>
                <c:formatCode>0.0</c:formatCode>
                <c:ptCount val="11"/>
                <c:pt idx="0">
                  <c:v>55.882352941176485</c:v>
                </c:pt>
                <c:pt idx="1">
                  <c:v>53.676470588235297</c:v>
                </c:pt>
                <c:pt idx="2">
                  <c:v>34.306569343065696</c:v>
                </c:pt>
                <c:pt idx="3">
                  <c:v>16.058394160583934</c:v>
                </c:pt>
                <c:pt idx="4">
                  <c:v>33.576642335766408</c:v>
                </c:pt>
                <c:pt idx="5">
                  <c:v>48.905109489051092</c:v>
                </c:pt>
                <c:pt idx="6">
                  <c:v>45.255474452554743</c:v>
                </c:pt>
                <c:pt idx="7">
                  <c:v>67.625899280575538</c:v>
                </c:pt>
                <c:pt idx="8">
                  <c:v>57.352941176470573</c:v>
                </c:pt>
                <c:pt idx="9">
                  <c:v>81.617647058823508</c:v>
                </c:pt>
                <c:pt idx="10">
                  <c:v>33.823529411764689</c:v>
                </c:pt>
              </c:numCache>
            </c:numRef>
          </c:val>
        </c:ser>
        <c:ser>
          <c:idx val="4"/>
          <c:order val="4"/>
          <c:tx>
            <c:strRef>
              <c:f>'Сводная  2'!$Q$88</c:f>
              <c:strCache>
                <c:ptCount val="1"/>
                <c:pt idx="0">
                  <c:v>слабый</c:v>
                </c:pt>
              </c:strCache>
            </c:strRef>
          </c:tx>
          <c:spPr>
            <a:pattFill prst="pct90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2'!$R$88:$AB$88</c:f>
              <c:numCache>
                <c:formatCode>0.0</c:formatCode>
                <c:ptCount val="11"/>
                <c:pt idx="0">
                  <c:v>16.176470588235286</c:v>
                </c:pt>
                <c:pt idx="1">
                  <c:v>13.235294117647062</c:v>
                </c:pt>
                <c:pt idx="2">
                  <c:v>5.1094890510948909</c:v>
                </c:pt>
                <c:pt idx="3">
                  <c:v>5.8394160583941614</c:v>
                </c:pt>
                <c:pt idx="4">
                  <c:v>25.547445255474454</c:v>
                </c:pt>
                <c:pt idx="5">
                  <c:v>4.3795620437956222</c:v>
                </c:pt>
                <c:pt idx="6">
                  <c:v>13.138686131386862</c:v>
                </c:pt>
                <c:pt idx="7">
                  <c:v>17.985611510791344</c:v>
                </c:pt>
                <c:pt idx="8">
                  <c:v>13.970588235294123</c:v>
                </c:pt>
                <c:pt idx="9">
                  <c:v>16.176470588235286</c:v>
                </c:pt>
                <c:pt idx="10">
                  <c:v>3.6764705882352939</c:v>
                </c:pt>
              </c:numCache>
            </c:numRef>
          </c:val>
        </c:ser>
        <c:overlap val="100"/>
        <c:axId val="54103424"/>
        <c:axId val="54129792"/>
      </c:barChart>
      <c:catAx>
        <c:axId val="54103424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4129792"/>
        <c:crosses val="autoZero"/>
        <c:auto val="1"/>
        <c:lblAlgn val="ctr"/>
        <c:lblOffset val="100"/>
      </c:catAx>
      <c:valAx>
        <c:axId val="54129792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541034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 rtl="0">
            <a:defRPr sz="12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Уровни сформированности интеллектуальных и личностных характеристик </a:t>
            </a:r>
          </a:p>
          <a:p>
            <a:pPr>
              <a:defRPr sz="1400"/>
            </a:pPr>
            <a:r>
              <a:rPr lang="ru-RU" sz="1400" baseline="0"/>
              <a:t> </a:t>
            </a:r>
            <a:r>
              <a:rPr lang="ru-RU" sz="1400"/>
              <a:t>учащихся 4А</a:t>
            </a:r>
            <a:r>
              <a:rPr lang="ru-RU" sz="1400" baseline="0"/>
              <a:t> </a:t>
            </a:r>
            <a:r>
              <a:rPr lang="ru-RU" sz="1400"/>
              <a:t> класса (в</a:t>
            </a:r>
            <a:r>
              <a:rPr lang="ru-RU" sz="1400" baseline="0"/>
              <a:t> процентах)</a:t>
            </a:r>
            <a:r>
              <a:rPr lang="ru-RU" sz="1400"/>
              <a:t>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25585302371987451"/>
          <c:y val="0.11972387742072803"/>
          <c:w val="0.68631118622706833"/>
          <c:h val="0.77587891040647272"/>
        </c:manualLayout>
      </c:layout>
      <c:barChart>
        <c:barDir val="bar"/>
        <c:grouping val="stacked"/>
        <c:ser>
          <c:idx val="0"/>
          <c:order val="0"/>
          <c:tx>
            <c:strRef>
              <c:f>'Сводная  2'!$Q$84</c:f>
              <c:strCache>
                <c:ptCount val="1"/>
                <c:pt idx="0">
                  <c:v>оч.высокий</c:v>
                </c:pt>
              </c:strCache>
            </c:strRef>
          </c:tx>
          <c:spPr>
            <a:pattFill prst="dkVert"/>
            <a:ln w="50800" cmpd="sng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2'!$R$54:$AB$54</c:f>
              <c:numCache>
                <c:formatCode>General</c:formatCode>
                <c:ptCount val="11"/>
                <c:pt idx="5" formatCode="0.0">
                  <c:v>20</c:v>
                </c:pt>
              </c:numCache>
            </c:numRef>
          </c:val>
        </c:ser>
        <c:ser>
          <c:idx val="1"/>
          <c:order val="1"/>
          <c:tx>
            <c:strRef>
              <c:f>'Сводная  2'!$Q$85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dUpDiag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2'!$R$55:$AB$55</c:f>
              <c:numCache>
                <c:formatCode>0.0</c:formatCode>
                <c:ptCount val="11"/>
                <c:pt idx="0">
                  <c:v>20</c:v>
                </c:pt>
                <c:pt idx="1">
                  <c:v>12</c:v>
                </c:pt>
                <c:pt idx="2">
                  <c:v>4</c:v>
                </c:pt>
                <c:pt idx="3">
                  <c:v>8</c:v>
                </c:pt>
                <c:pt idx="4">
                  <c:v>4</c:v>
                </c:pt>
                <c:pt idx="5">
                  <c:v>8</c:v>
                </c:pt>
                <c:pt idx="6">
                  <c:v>16</c:v>
                </c:pt>
                <c:pt idx="7">
                  <c:v>0</c:v>
                </c:pt>
                <c:pt idx="8">
                  <c:v>16</c:v>
                </c:pt>
                <c:pt idx="9">
                  <c:v>4</c:v>
                </c:pt>
                <c:pt idx="10">
                  <c:v>56</c:v>
                </c:pt>
              </c:numCache>
            </c:numRef>
          </c:val>
        </c:ser>
        <c:ser>
          <c:idx val="2"/>
          <c:order val="2"/>
          <c:tx>
            <c:strRef>
              <c:f>'Сводная  2'!$Q$86</c:f>
              <c:strCache>
                <c:ptCount val="1"/>
                <c:pt idx="0">
                  <c:v>хороший</c:v>
                </c:pt>
              </c:strCache>
            </c:strRef>
          </c:tx>
          <c:spPr>
            <a:pattFill prst="smCheck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2'!$R$56:$AB$56</c:f>
              <c:numCache>
                <c:formatCode>0.0</c:formatCode>
                <c:ptCount val="11"/>
                <c:pt idx="0">
                  <c:v>12</c:v>
                </c:pt>
                <c:pt idx="1">
                  <c:v>24</c:v>
                </c:pt>
                <c:pt idx="2">
                  <c:v>56</c:v>
                </c:pt>
                <c:pt idx="3">
                  <c:v>80</c:v>
                </c:pt>
                <c:pt idx="4">
                  <c:v>48</c:v>
                </c:pt>
                <c:pt idx="5">
                  <c:v>36</c:v>
                </c:pt>
                <c:pt idx="6">
                  <c:v>52</c:v>
                </c:pt>
                <c:pt idx="7">
                  <c:v>17.857142857142851</c:v>
                </c:pt>
              </c:numCache>
            </c:numRef>
          </c:val>
        </c:ser>
        <c:ser>
          <c:idx val="3"/>
          <c:order val="3"/>
          <c:tx>
            <c:strRef>
              <c:f>'Сводная  2'!$Q$87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dkHorz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2'!$R$57:$AB$57</c:f>
              <c:numCache>
                <c:formatCode>0.0</c:formatCode>
                <c:ptCount val="11"/>
                <c:pt idx="0">
                  <c:v>48</c:v>
                </c:pt>
                <c:pt idx="1">
                  <c:v>56</c:v>
                </c:pt>
                <c:pt idx="2">
                  <c:v>40</c:v>
                </c:pt>
                <c:pt idx="3">
                  <c:v>12</c:v>
                </c:pt>
                <c:pt idx="4">
                  <c:v>32</c:v>
                </c:pt>
                <c:pt idx="5">
                  <c:v>36</c:v>
                </c:pt>
                <c:pt idx="6">
                  <c:v>28</c:v>
                </c:pt>
                <c:pt idx="7">
                  <c:v>71.428571428571402</c:v>
                </c:pt>
                <c:pt idx="8">
                  <c:v>64</c:v>
                </c:pt>
                <c:pt idx="9">
                  <c:v>76</c:v>
                </c:pt>
                <c:pt idx="10">
                  <c:v>44</c:v>
                </c:pt>
              </c:numCache>
            </c:numRef>
          </c:val>
        </c:ser>
        <c:ser>
          <c:idx val="4"/>
          <c:order val="4"/>
          <c:tx>
            <c:strRef>
              <c:f>'Сводная  2'!$Q$88</c:f>
              <c:strCache>
                <c:ptCount val="1"/>
                <c:pt idx="0">
                  <c:v>слабый</c:v>
                </c:pt>
              </c:strCache>
            </c:strRef>
          </c:tx>
          <c:spPr>
            <a:pattFill prst="pct90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2'!$R$58:$AB$58</c:f>
              <c:numCache>
                <c:formatCode>0.0</c:formatCode>
                <c:ptCount val="11"/>
                <c:pt idx="0">
                  <c:v>20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16</c:v>
                </c:pt>
                <c:pt idx="5">
                  <c:v>0</c:v>
                </c:pt>
                <c:pt idx="6">
                  <c:v>4</c:v>
                </c:pt>
                <c:pt idx="7">
                  <c:v>10.714285714285714</c:v>
                </c:pt>
                <c:pt idx="8">
                  <c:v>20</c:v>
                </c:pt>
                <c:pt idx="9">
                  <c:v>20</c:v>
                </c:pt>
                <c:pt idx="10">
                  <c:v>0</c:v>
                </c:pt>
              </c:numCache>
            </c:numRef>
          </c:val>
        </c:ser>
        <c:overlap val="100"/>
        <c:axId val="98021760"/>
        <c:axId val="98023296"/>
      </c:barChart>
      <c:catAx>
        <c:axId val="98021760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023296"/>
        <c:crosses val="autoZero"/>
        <c:auto val="1"/>
        <c:lblAlgn val="ctr"/>
        <c:lblOffset val="100"/>
      </c:catAx>
      <c:valAx>
        <c:axId val="98023296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98021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 rtl="0">
            <a:defRPr sz="12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Уровни сформированности интеллектуальных и личностных характеристик </a:t>
            </a:r>
          </a:p>
          <a:p>
            <a:pPr>
              <a:defRPr sz="1400"/>
            </a:pPr>
            <a:r>
              <a:rPr lang="ru-RU" sz="1400" baseline="0"/>
              <a:t> </a:t>
            </a:r>
            <a:r>
              <a:rPr lang="ru-RU" sz="1400"/>
              <a:t>учащихся 4Б</a:t>
            </a:r>
            <a:r>
              <a:rPr lang="ru-RU" sz="1400" baseline="0"/>
              <a:t> </a:t>
            </a:r>
            <a:r>
              <a:rPr lang="ru-RU" sz="1400"/>
              <a:t> класса (в</a:t>
            </a:r>
            <a:r>
              <a:rPr lang="ru-RU" sz="1400" baseline="0"/>
              <a:t> процентах)</a:t>
            </a:r>
            <a:r>
              <a:rPr lang="ru-RU" sz="1400"/>
              <a:t>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25585302371987462"/>
          <c:y val="0.11972387742072806"/>
          <c:w val="0.6863111862270681"/>
          <c:h val="0.77587891040647317"/>
        </c:manualLayout>
      </c:layout>
      <c:barChart>
        <c:barDir val="bar"/>
        <c:grouping val="stacked"/>
        <c:ser>
          <c:idx val="0"/>
          <c:order val="0"/>
          <c:tx>
            <c:strRef>
              <c:f>'Сводная  2'!$Q$84</c:f>
              <c:strCache>
                <c:ptCount val="1"/>
                <c:pt idx="0">
                  <c:v>оч.высокий</c:v>
                </c:pt>
              </c:strCache>
            </c:strRef>
          </c:tx>
          <c:spPr>
            <a:pattFill prst="dkVert"/>
            <a:ln w="50800" cmpd="sng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2'!$R$60:$AB$60</c:f>
              <c:numCache>
                <c:formatCode>General</c:formatCode>
                <c:ptCount val="11"/>
                <c:pt idx="5" formatCode="0.0">
                  <c:v>25.92592592592592</c:v>
                </c:pt>
              </c:numCache>
            </c:numRef>
          </c:val>
        </c:ser>
        <c:ser>
          <c:idx val="1"/>
          <c:order val="1"/>
          <c:tx>
            <c:strRef>
              <c:f>'Сводная  2'!$Q$85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dUpDiag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2'!$R$61:$AB$61</c:f>
              <c:numCache>
                <c:formatCode>0.0</c:formatCode>
                <c:ptCount val="11"/>
                <c:pt idx="0">
                  <c:v>18.518518518518526</c:v>
                </c:pt>
                <c:pt idx="1">
                  <c:v>11.111111111111105</c:v>
                </c:pt>
                <c:pt idx="2">
                  <c:v>3.7037037037037042</c:v>
                </c:pt>
                <c:pt idx="3">
                  <c:v>11.111111111111105</c:v>
                </c:pt>
                <c:pt idx="4">
                  <c:v>0</c:v>
                </c:pt>
                <c:pt idx="5">
                  <c:v>0</c:v>
                </c:pt>
                <c:pt idx="6">
                  <c:v>16</c:v>
                </c:pt>
                <c:pt idx="7">
                  <c:v>0</c:v>
                </c:pt>
                <c:pt idx="8">
                  <c:v>44.444444444444414</c:v>
                </c:pt>
                <c:pt idx="9">
                  <c:v>3.7037037037037042</c:v>
                </c:pt>
                <c:pt idx="10">
                  <c:v>66.666666666666671</c:v>
                </c:pt>
              </c:numCache>
            </c:numRef>
          </c:val>
        </c:ser>
        <c:ser>
          <c:idx val="2"/>
          <c:order val="2"/>
          <c:tx>
            <c:strRef>
              <c:f>'Сводная  2'!$Q$86</c:f>
              <c:strCache>
                <c:ptCount val="1"/>
                <c:pt idx="0">
                  <c:v>хороший</c:v>
                </c:pt>
              </c:strCache>
            </c:strRef>
          </c:tx>
          <c:spPr>
            <a:pattFill prst="smCheck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2'!$R$62:$AB$62</c:f>
              <c:numCache>
                <c:formatCode>0.0</c:formatCode>
                <c:ptCount val="11"/>
                <c:pt idx="0">
                  <c:v>25.92592592592592</c:v>
                </c:pt>
                <c:pt idx="1">
                  <c:v>37.037037037037024</c:v>
                </c:pt>
                <c:pt idx="2">
                  <c:v>59.259259259259245</c:v>
                </c:pt>
                <c:pt idx="3">
                  <c:v>74.074074074074048</c:v>
                </c:pt>
                <c:pt idx="4">
                  <c:v>44.444444444444414</c:v>
                </c:pt>
                <c:pt idx="5">
                  <c:v>22.222222222222207</c:v>
                </c:pt>
                <c:pt idx="6">
                  <c:v>52</c:v>
                </c:pt>
                <c:pt idx="7">
                  <c:v>22.222222222222207</c:v>
                </c:pt>
              </c:numCache>
            </c:numRef>
          </c:val>
        </c:ser>
        <c:ser>
          <c:idx val="3"/>
          <c:order val="3"/>
          <c:tx>
            <c:strRef>
              <c:f>'Сводная  2'!$Q$87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dkHorz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2'!$R$63:$AB$63</c:f>
              <c:numCache>
                <c:formatCode>0.0</c:formatCode>
                <c:ptCount val="11"/>
                <c:pt idx="0">
                  <c:v>51.851851851851841</c:v>
                </c:pt>
                <c:pt idx="1">
                  <c:v>44.444444444444414</c:v>
                </c:pt>
                <c:pt idx="2">
                  <c:v>29.629629629629626</c:v>
                </c:pt>
                <c:pt idx="3">
                  <c:v>14.814814814814818</c:v>
                </c:pt>
                <c:pt idx="4">
                  <c:v>11.111111111111105</c:v>
                </c:pt>
                <c:pt idx="5">
                  <c:v>48.148148148148167</c:v>
                </c:pt>
                <c:pt idx="6">
                  <c:v>28</c:v>
                </c:pt>
                <c:pt idx="7">
                  <c:v>66.666666666666671</c:v>
                </c:pt>
                <c:pt idx="8">
                  <c:v>55.555555555555557</c:v>
                </c:pt>
                <c:pt idx="9">
                  <c:v>81.481481481481481</c:v>
                </c:pt>
                <c:pt idx="10">
                  <c:v>29.629629629629626</c:v>
                </c:pt>
              </c:numCache>
            </c:numRef>
          </c:val>
        </c:ser>
        <c:ser>
          <c:idx val="4"/>
          <c:order val="4"/>
          <c:tx>
            <c:strRef>
              <c:f>'Сводная  2'!$Q$88</c:f>
              <c:strCache>
                <c:ptCount val="1"/>
                <c:pt idx="0">
                  <c:v>слабый</c:v>
                </c:pt>
              </c:strCache>
            </c:strRef>
          </c:tx>
          <c:spPr>
            <a:pattFill prst="pct90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2'!$R$64:$AB$64</c:f>
              <c:numCache>
                <c:formatCode>0.0</c:formatCode>
                <c:ptCount val="11"/>
                <c:pt idx="0">
                  <c:v>3.7037037037037042</c:v>
                </c:pt>
                <c:pt idx="1">
                  <c:v>7.4074074074074066</c:v>
                </c:pt>
                <c:pt idx="2">
                  <c:v>7.4074074074074066</c:v>
                </c:pt>
                <c:pt idx="3">
                  <c:v>0</c:v>
                </c:pt>
                <c:pt idx="4">
                  <c:v>44.444444444444414</c:v>
                </c:pt>
                <c:pt idx="5">
                  <c:v>3.7037037037037042</c:v>
                </c:pt>
                <c:pt idx="6">
                  <c:v>4</c:v>
                </c:pt>
                <c:pt idx="7">
                  <c:v>11.111111111111105</c:v>
                </c:pt>
                <c:pt idx="8">
                  <c:v>0</c:v>
                </c:pt>
                <c:pt idx="9">
                  <c:v>14.814814814814818</c:v>
                </c:pt>
                <c:pt idx="10">
                  <c:v>3.7037037037037042</c:v>
                </c:pt>
              </c:numCache>
            </c:numRef>
          </c:val>
        </c:ser>
        <c:overlap val="100"/>
        <c:axId val="98133120"/>
        <c:axId val="98134656"/>
      </c:barChart>
      <c:catAx>
        <c:axId val="98133120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134656"/>
        <c:crosses val="autoZero"/>
        <c:auto val="1"/>
        <c:lblAlgn val="ctr"/>
        <c:lblOffset val="100"/>
      </c:catAx>
      <c:valAx>
        <c:axId val="98134656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98133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 rtl="0">
            <a:defRPr sz="12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Уровни сформированности интеллектуальных и личностных характеристик </a:t>
            </a:r>
          </a:p>
          <a:p>
            <a:pPr>
              <a:defRPr sz="1400"/>
            </a:pPr>
            <a:r>
              <a:rPr lang="ru-RU" sz="1400" baseline="0"/>
              <a:t> </a:t>
            </a:r>
            <a:r>
              <a:rPr lang="ru-RU" sz="1400"/>
              <a:t>учащихся 4В класса (в</a:t>
            </a:r>
            <a:r>
              <a:rPr lang="ru-RU" sz="1400" baseline="0"/>
              <a:t> процентах)</a:t>
            </a:r>
            <a:r>
              <a:rPr lang="ru-RU" sz="1400"/>
              <a:t>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25585302371987473"/>
          <c:y val="0.11972387742072808"/>
          <c:w val="0.68631118622706788"/>
          <c:h val="0.77587891040647383"/>
        </c:manualLayout>
      </c:layout>
      <c:barChart>
        <c:barDir val="bar"/>
        <c:grouping val="stacked"/>
        <c:ser>
          <c:idx val="0"/>
          <c:order val="0"/>
          <c:tx>
            <c:strRef>
              <c:f>'Сводная  2'!$Q$84</c:f>
              <c:strCache>
                <c:ptCount val="1"/>
                <c:pt idx="0">
                  <c:v>оч.высокий</c:v>
                </c:pt>
              </c:strCache>
            </c:strRef>
          </c:tx>
          <c:spPr>
            <a:pattFill prst="dkVert"/>
            <a:ln w="50800" cmpd="sng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2'!$R$66:$AB$66</c:f>
              <c:numCache>
                <c:formatCode>General</c:formatCode>
                <c:ptCount val="11"/>
                <c:pt idx="5" formatCode="0.0">
                  <c:v>13.333333333333334</c:v>
                </c:pt>
              </c:numCache>
            </c:numRef>
          </c:val>
        </c:ser>
        <c:ser>
          <c:idx val="1"/>
          <c:order val="1"/>
          <c:tx>
            <c:strRef>
              <c:f>'Сводная  2'!$Q$85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dUpDiag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2'!$R$67:$AB$67</c:f>
              <c:numCache>
                <c:formatCode>0.0</c:formatCode>
                <c:ptCount val="11"/>
                <c:pt idx="0">
                  <c:v>3.4482758620689653</c:v>
                </c:pt>
                <c:pt idx="1">
                  <c:v>6.8965517241379306</c:v>
                </c:pt>
                <c:pt idx="2">
                  <c:v>10</c:v>
                </c:pt>
                <c:pt idx="3">
                  <c:v>6.666666666666667</c:v>
                </c:pt>
                <c:pt idx="4">
                  <c:v>0</c:v>
                </c:pt>
                <c:pt idx="5">
                  <c:v>13.333333333333334</c:v>
                </c:pt>
                <c:pt idx="6">
                  <c:v>0</c:v>
                </c:pt>
                <c:pt idx="7">
                  <c:v>3.3333333333333335</c:v>
                </c:pt>
                <c:pt idx="8">
                  <c:v>27.586206896551715</c:v>
                </c:pt>
                <c:pt idx="9">
                  <c:v>0</c:v>
                </c:pt>
                <c:pt idx="10">
                  <c:v>68.965517241379345</c:v>
                </c:pt>
              </c:numCache>
            </c:numRef>
          </c:val>
        </c:ser>
        <c:ser>
          <c:idx val="2"/>
          <c:order val="2"/>
          <c:tx>
            <c:strRef>
              <c:f>'Сводная  2'!$Q$86</c:f>
              <c:strCache>
                <c:ptCount val="1"/>
                <c:pt idx="0">
                  <c:v>хороший</c:v>
                </c:pt>
              </c:strCache>
            </c:strRef>
          </c:tx>
          <c:spPr>
            <a:pattFill prst="smCheck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2'!$R$68:$AB$68</c:f>
              <c:numCache>
                <c:formatCode>0.0</c:formatCode>
                <c:ptCount val="11"/>
                <c:pt idx="0">
                  <c:v>24.137931034482769</c:v>
                </c:pt>
                <c:pt idx="1">
                  <c:v>27.586206896551715</c:v>
                </c:pt>
                <c:pt idx="2">
                  <c:v>53.333333333333336</c:v>
                </c:pt>
                <c:pt idx="3">
                  <c:v>73.3333333333333</c:v>
                </c:pt>
                <c:pt idx="4">
                  <c:v>36.666666666666636</c:v>
                </c:pt>
                <c:pt idx="5">
                  <c:v>20</c:v>
                </c:pt>
                <c:pt idx="6">
                  <c:v>20</c:v>
                </c:pt>
                <c:pt idx="7">
                  <c:v>16.666666666666668</c:v>
                </c:pt>
              </c:numCache>
            </c:numRef>
          </c:val>
        </c:ser>
        <c:ser>
          <c:idx val="3"/>
          <c:order val="3"/>
          <c:tx>
            <c:strRef>
              <c:f>'Сводная  2'!$Q$87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dkHorz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2'!$R$69:$AB$69</c:f>
              <c:numCache>
                <c:formatCode>0.0</c:formatCode>
                <c:ptCount val="11"/>
                <c:pt idx="0">
                  <c:v>58.620689655172391</c:v>
                </c:pt>
                <c:pt idx="1">
                  <c:v>62.068965517241374</c:v>
                </c:pt>
                <c:pt idx="2">
                  <c:v>33.333333333333336</c:v>
                </c:pt>
                <c:pt idx="3">
                  <c:v>20</c:v>
                </c:pt>
                <c:pt idx="4">
                  <c:v>53.333333333333336</c:v>
                </c:pt>
                <c:pt idx="5">
                  <c:v>53.333333333333336</c:v>
                </c:pt>
                <c:pt idx="6">
                  <c:v>63.333333333333336</c:v>
                </c:pt>
                <c:pt idx="7">
                  <c:v>50</c:v>
                </c:pt>
                <c:pt idx="8">
                  <c:v>55.172413793103452</c:v>
                </c:pt>
                <c:pt idx="9">
                  <c:v>82.758620689655217</c:v>
                </c:pt>
                <c:pt idx="10">
                  <c:v>27.586206896551715</c:v>
                </c:pt>
              </c:numCache>
            </c:numRef>
          </c:val>
        </c:ser>
        <c:ser>
          <c:idx val="4"/>
          <c:order val="4"/>
          <c:tx>
            <c:strRef>
              <c:f>'Сводная  2'!$Q$88</c:f>
              <c:strCache>
                <c:ptCount val="1"/>
                <c:pt idx="0">
                  <c:v>слабый</c:v>
                </c:pt>
              </c:strCache>
            </c:strRef>
          </c:tx>
          <c:spPr>
            <a:pattFill prst="pct90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2'!$R$70:$AB$70</c:f>
              <c:numCache>
                <c:formatCode>0.0</c:formatCode>
                <c:ptCount val="11"/>
                <c:pt idx="0">
                  <c:v>13.793103448275856</c:v>
                </c:pt>
                <c:pt idx="1">
                  <c:v>3.4482758620689653</c:v>
                </c:pt>
                <c:pt idx="2">
                  <c:v>3.3333333333333335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16.666666666666668</c:v>
                </c:pt>
                <c:pt idx="7">
                  <c:v>30</c:v>
                </c:pt>
                <c:pt idx="8">
                  <c:v>17.241379310344829</c:v>
                </c:pt>
                <c:pt idx="9">
                  <c:v>17.241379310344829</c:v>
                </c:pt>
                <c:pt idx="10">
                  <c:v>3.4482758620689653</c:v>
                </c:pt>
              </c:numCache>
            </c:numRef>
          </c:val>
        </c:ser>
        <c:overlap val="100"/>
        <c:axId val="98166656"/>
        <c:axId val="98168192"/>
      </c:barChart>
      <c:catAx>
        <c:axId val="98166656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168192"/>
        <c:crosses val="autoZero"/>
        <c:auto val="1"/>
        <c:lblAlgn val="ctr"/>
        <c:lblOffset val="100"/>
      </c:catAx>
      <c:valAx>
        <c:axId val="98168192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98166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 rtl="0">
            <a:defRPr sz="12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Уровни сформированности интеллектуальных и личностных характеристик </a:t>
            </a:r>
          </a:p>
          <a:p>
            <a:pPr>
              <a:defRPr sz="1400"/>
            </a:pPr>
            <a:r>
              <a:rPr lang="ru-RU" sz="1400" baseline="0"/>
              <a:t> </a:t>
            </a:r>
            <a:r>
              <a:rPr lang="ru-RU" sz="1400"/>
              <a:t>учащихся </a:t>
            </a:r>
            <a:r>
              <a:rPr lang="ru-RU" sz="1400" baseline="0"/>
              <a:t> 4Г </a:t>
            </a:r>
            <a:r>
              <a:rPr lang="ru-RU" sz="1400"/>
              <a:t> класса (в</a:t>
            </a:r>
            <a:r>
              <a:rPr lang="ru-RU" sz="1400" baseline="0"/>
              <a:t> процентах)</a:t>
            </a:r>
            <a:r>
              <a:rPr lang="ru-RU" sz="1400"/>
              <a:t>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25585302371987489"/>
          <c:y val="0.11972387742072811"/>
          <c:w val="0.68631118622706766"/>
          <c:h val="0.77587891040647428"/>
        </c:manualLayout>
      </c:layout>
      <c:barChart>
        <c:barDir val="bar"/>
        <c:grouping val="stacked"/>
        <c:ser>
          <c:idx val="0"/>
          <c:order val="0"/>
          <c:tx>
            <c:strRef>
              <c:f>'Сводная  2'!$Q$84</c:f>
              <c:strCache>
                <c:ptCount val="1"/>
                <c:pt idx="0">
                  <c:v>оч.высокий</c:v>
                </c:pt>
              </c:strCache>
            </c:strRef>
          </c:tx>
          <c:spPr>
            <a:pattFill prst="dkVert"/>
            <a:ln w="50800" cmpd="sng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2'!$R$72:$AB$72</c:f>
              <c:numCache>
                <c:formatCode>General</c:formatCode>
                <c:ptCount val="11"/>
                <c:pt idx="5" formatCode="0.0">
                  <c:v>3.4482758620689653</c:v>
                </c:pt>
              </c:numCache>
            </c:numRef>
          </c:val>
        </c:ser>
        <c:ser>
          <c:idx val="1"/>
          <c:order val="1"/>
          <c:tx>
            <c:strRef>
              <c:f>'Сводная  2'!$Q$85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dUpDiag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2'!$R$73:$AB$73</c:f>
              <c:numCache>
                <c:formatCode>0.0</c:formatCode>
                <c:ptCount val="11"/>
                <c:pt idx="0">
                  <c:v>0</c:v>
                </c:pt>
                <c:pt idx="1">
                  <c:v>3.4482758620689653</c:v>
                </c:pt>
                <c:pt idx="2">
                  <c:v>0</c:v>
                </c:pt>
                <c:pt idx="3">
                  <c:v>3.4482758620689653</c:v>
                </c:pt>
                <c:pt idx="4">
                  <c:v>0</c:v>
                </c:pt>
                <c:pt idx="5">
                  <c:v>6.8965517241379306</c:v>
                </c:pt>
                <c:pt idx="6">
                  <c:v>0</c:v>
                </c:pt>
                <c:pt idx="7">
                  <c:v>3.4482758620689653</c:v>
                </c:pt>
                <c:pt idx="8">
                  <c:v>13.793103448275856</c:v>
                </c:pt>
                <c:pt idx="9">
                  <c:v>0</c:v>
                </c:pt>
                <c:pt idx="10">
                  <c:v>62.068965517241374</c:v>
                </c:pt>
              </c:numCache>
            </c:numRef>
          </c:val>
        </c:ser>
        <c:ser>
          <c:idx val="2"/>
          <c:order val="2"/>
          <c:tx>
            <c:strRef>
              <c:f>'Сводная  2'!$Q$86</c:f>
              <c:strCache>
                <c:ptCount val="1"/>
                <c:pt idx="0">
                  <c:v>хороший</c:v>
                </c:pt>
              </c:strCache>
            </c:strRef>
          </c:tx>
          <c:spPr>
            <a:pattFill prst="smCheck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2'!$R$74:$AB$74</c:f>
              <c:numCache>
                <c:formatCode>0.0</c:formatCode>
                <c:ptCount val="11"/>
                <c:pt idx="0">
                  <c:v>6.8965517241379306</c:v>
                </c:pt>
                <c:pt idx="1">
                  <c:v>13.793103448275856</c:v>
                </c:pt>
                <c:pt idx="2">
                  <c:v>68.965517241379345</c:v>
                </c:pt>
                <c:pt idx="3">
                  <c:v>58.620689655172391</c:v>
                </c:pt>
                <c:pt idx="4">
                  <c:v>17.241379310344829</c:v>
                </c:pt>
                <c:pt idx="5">
                  <c:v>20.689655172413794</c:v>
                </c:pt>
                <c:pt idx="6">
                  <c:v>27.586206896551715</c:v>
                </c:pt>
                <c:pt idx="7">
                  <c:v>6.8965517241379306</c:v>
                </c:pt>
              </c:numCache>
            </c:numRef>
          </c:val>
        </c:ser>
        <c:ser>
          <c:idx val="3"/>
          <c:order val="3"/>
          <c:tx>
            <c:strRef>
              <c:f>'Сводная  2'!$Q$87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dkHorz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2'!$R$75:$AB$75</c:f>
              <c:numCache>
                <c:formatCode>0.0</c:formatCode>
                <c:ptCount val="11"/>
                <c:pt idx="0">
                  <c:v>62.068965517241374</c:v>
                </c:pt>
                <c:pt idx="1">
                  <c:v>41.379310344827609</c:v>
                </c:pt>
                <c:pt idx="2">
                  <c:v>24.137931034482769</c:v>
                </c:pt>
                <c:pt idx="3">
                  <c:v>20.689655172413794</c:v>
                </c:pt>
                <c:pt idx="4">
                  <c:v>37.931034482758598</c:v>
                </c:pt>
                <c:pt idx="5">
                  <c:v>55.172413793103452</c:v>
                </c:pt>
                <c:pt idx="6">
                  <c:v>58.620689655172391</c:v>
                </c:pt>
                <c:pt idx="7">
                  <c:v>72.41379310344827</c:v>
                </c:pt>
                <c:pt idx="8">
                  <c:v>65.517241379310391</c:v>
                </c:pt>
                <c:pt idx="9">
                  <c:v>72.41379310344827</c:v>
                </c:pt>
                <c:pt idx="10">
                  <c:v>31.03448275862069</c:v>
                </c:pt>
              </c:numCache>
            </c:numRef>
          </c:val>
        </c:ser>
        <c:ser>
          <c:idx val="4"/>
          <c:order val="4"/>
          <c:tx>
            <c:strRef>
              <c:f>'Сводная  2'!$Q$88</c:f>
              <c:strCache>
                <c:ptCount val="1"/>
                <c:pt idx="0">
                  <c:v>слабый</c:v>
                </c:pt>
              </c:strCache>
            </c:strRef>
          </c:tx>
          <c:spPr>
            <a:pattFill prst="pct90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2'!$R$76:$AB$76</c:f>
              <c:numCache>
                <c:formatCode>0.0</c:formatCode>
                <c:ptCount val="11"/>
                <c:pt idx="0">
                  <c:v>31.03448275862069</c:v>
                </c:pt>
                <c:pt idx="1">
                  <c:v>41.379310344827609</c:v>
                </c:pt>
                <c:pt idx="2">
                  <c:v>6.8965517241379306</c:v>
                </c:pt>
                <c:pt idx="3">
                  <c:v>17.241379310344829</c:v>
                </c:pt>
                <c:pt idx="4">
                  <c:v>44.827586206896541</c:v>
                </c:pt>
                <c:pt idx="5">
                  <c:v>13.793103448275856</c:v>
                </c:pt>
                <c:pt idx="6">
                  <c:v>13.793103448275856</c:v>
                </c:pt>
                <c:pt idx="7">
                  <c:v>17.241379310344829</c:v>
                </c:pt>
                <c:pt idx="8">
                  <c:v>20.689655172413794</c:v>
                </c:pt>
                <c:pt idx="9">
                  <c:v>27.586206896551715</c:v>
                </c:pt>
                <c:pt idx="10">
                  <c:v>6.8965517241379306</c:v>
                </c:pt>
              </c:numCache>
            </c:numRef>
          </c:val>
        </c:ser>
        <c:overlap val="100"/>
        <c:axId val="98232960"/>
        <c:axId val="98238848"/>
      </c:barChart>
      <c:catAx>
        <c:axId val="98232960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238848"/>
        <c:crosses val="autoZero"/>
        <c:auto val="1"/>
        <c:lblAlgn val="ctr"/>
        <c:lblOffset val="100"/>
      </c:catAx>
      <c:valAx>
        <c:axId val="98238848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98232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 rtl="0">
            <a:defRPr sz="12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Уровни сформированности интеллектуальных и личностных характеристик </a:t>
            </a:r>
          </a:p>
          <a:p>
            <a:pPr>
              <a:defRPr sz="1400"/>
            </a:pPr>
            <a:r>
              <a:rPr lang="ru-RU" sz="1400" baseline="0"/>
              <a:t> </a:t>
            </a:r>
            <a:r>
              <a:rPr lang="ru-RU" sz="1400"/>
              <a:t>учащихся </a:t>
            </a:r>
            <a:r>
              <a:rPr lang="ru-RU" sz="1400" baseline="0"/>
              <a:t> 4Д </a:t>
            </a:r>
            <a:r>
              <a:rPr lang="ru-RU" sz="1400"/>
              <a:t> класса (в</a:t>
            </a:r>
            <a:r>
              <a:rPr lang="ru-RU" sz="1400" baseline="0"/>
              <a:t> процентах)</a:t>
            </a:r>
            <a:r>
              <a:rPr lang="ru-RU" sz="1400"/>
              <a:t>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25585302371987501"/>
          <c:y val="0.11972387742072814"/>
          <c:w val="0.68631118622706744"/>
          <c:h val="0.77587891040647483"/>
        </c:manualLayout>
      </c:layout>
      <c:barChart>
        <c:barDir val="bar"/>
        <c:grouping val="stacked"/>
        <c:ser>
          <c:idx val="0"/>
          <c:order val="0"/>
          <c:tx>
            <c:strRef>
              <c:f>'Сводная  2'!$Q$84</c:f>
              <c:strCache>
                <c:ptCount val="1"/>
                <c:pt idx="0">
                  <c:v>оч.высокий</c:v>
                </c:pt>
              </c:strCache>
            </c:strRef>
          </c:tx>
          <c:spPr>
            <a:pattFill prst="dkVert"/>
            <a:ln w="50800" cmpd="sng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2'!$R$78:$AB$78</c:f>
              <c:numCache>
                <c:formatCode>General</c:formatCode>
                <c:ptCount val="11"/>
                <c:pt idx="5" formatCode="0.0">
                  <c:v>11.538461538461538</c:v>
                </c:pt>
              </c:numCache>
            </c:numRef>
          </c:val>
        </c:ser>
        <c:ser>
          <c:idx val="1"/>
          <c:order val="1"/>
          <c:tx>
            <c:strRef>
              <c:f>'Сводная  2'!$Q$85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wdUpDiag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2'!$R$79:$AB$79</c:f>
              <c:numCache>
                <c:formatCode>0.0</c:formatCode>
                <c:ptCount val="11"/>
                <c:pt idx="0">
                  <c:v>7.6923076923076925</c:v>
                </c:pt>
                <c:pt idx="1">
                  <c:v>7.6923076923076925</c:v>
                </c:pt>
                <c:pt idx="2">
                  <c:v>3.8461538461538463</c:v>
                </c:pt>
                <c:pt idx="3">
                  <c:v>11.538461538461538</c:v>
                </c:pt>
                <c:pt idx="4">
                  <c:v>0</c:v>
                </c:pt>
                <c:pt idx="5">
                  <c:v>23.07692307692307</c:v>
                </c:pt>
                <c:pt idx="6">
                  <c:v>3.8461538461538463</c:v>
                </c:pt>
                <c:pt idx="7">
                  <c:v>0</c:v>
                </c:pt>
                <c:pt idx="8">
                  <c:v>42.307692307692278</c:v>
                </c:pt>
                <c:pt idx="9">
                  <c:v>3.8461538461538463</c:v>
                </c:pt>
                <c:pt idx="10">
                  <c:v>57.692307692307693</c:v>
                </c:pt>
              </c:numCache>
            </c:numRef>
          </c:val>
        </c:ser>
        <c:ser>
          <c:idx val="2"/>
          <c:order val="2"/>
          <c:tx>
            <c:strRef>
              <c:f>'Сводная  2'!$Q$86</c:f>
              <c:strCache>
                <c:ptCount val="1"/>
                <c:pt idx="0">
                  <c:v>хороший</c:v>
                </c:pt>
              </c:strCache>
            </c:strRef>
          </c:tx>
          <c:spPr>
            <a:pattFill prst="smCheck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2'!$R$80:$AB$80</c:f>
              <c:numCache>
                <c:formatCode>0.0</c:formatCode>
                <c:ptCount val="11"/>
                <c:pt idx="0">
                  <c:v>23.07692307692307</c:v>
                </c:pt>
                <c:pt idx="1">
                  <c:v>23.07692307692307</c:v>
                </c:pt>
                <c:pt idx="2">
                  <c:v>42.307692307692278</c:v>
                </c:pt>
                <c:pt idx="3">
                  <c:v>65.384615384615415</c:v>
                </c:pt>
                <c:pt idx="4">
                  <c:v>57.692307692307693</c:v>
                </c:pt>
                <c:pt idx="5">
                  <c:v>11.538461538461538</c:v>
                </c:pt>
                <c:pt idx="6">
                  <c:v>19.230769230769212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'Сводная  2'!$Q$87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dkHorz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2'!$R$81:$AB$81</c:f>
              <c:numCache>
                <c:formatCode>0.0</c:formatCode>
                <c:ptCount val="11"/>
                <c:pt idx="0">
                  <c:v>57.692307692307693</c:v>
                </c:pt>
                <c:pt idx="1">
                  <c:v>65.384615384615415</c:v>
                </c:pt>
                <c:pt idx="2">
                  <c:v>46.153846153846111</c:v>
                </c:pt>
                <c:pt idx="3">
                  <c:v>11.538461538461538</c:v>
                </c:pt>
                <c:pt idx="4">
                  <c:v>30.76923076923077</c:v>
                </c:pt>
                <c:pt idx="5">
                  <c:v>50</c:v>
                </c:pt>
                <c:pt idx="6">
                  <c:v>50</c:v>
                </c:pt>
                <c:pt idx="7">
                  <c:v>80</c:v>
                </c:pt>
                <c:pt idx="8">
                  <c:v>46.153846153846111</c:v>
                </c:pt>
                <c:pt idx="9">
                  <c:v>96.153846153846104</c:v>
                </c:pt>
                <c:pt idx="10">
                  <c:v>38.461538461538446</c:v>
                </c:pt>
              </c:numCache>
            </c:numRef>
          </c:val>
        </c:ser>
        <c:ser>
          <c:idx val="4"/>
          <c:order val="4"/>
          <c:tx>
            <c:strRef>
              <c:f>'Сводная  2'!$Q$88</c:f>
              <c:strCache>
                <c:ptCount val="1"/>
                <c:pt idx="0">
                  <c:v>слабый</c:v>
                </c:pt>
              </c:strCache>
            </c:strRef>
          </c:tx>
          <c:spPr>
            <a:pattFill prst="pct90"/>
            <a:ln w="50800">
              <a:noFill/>
              <a:prstDash val="solid"/>
            </a:ln>
          </c:spPr>
          <c:cat>
            <c:strRef>
              <c:f>'Сводная  2'!$R$51:$AB$52</c:f>
              <c:strCache>
                <c:ptCount val="11"/>
                <c:pt idx="0">
                  <c:v>Навык чтения</c:v>
                </c:pt>
                <c:pt idx="1">
                  <c:v>Самостоятельность мышления</c:v>
                </c:pt>
                <c:pt idx="2">
                  <c:v>Выделение существенного признака</c:v>
                </c:pt>
                <c:pt idx="3">
                  <c:v>Логическое мышление</c:v>
                </c:pt>
                <c:pt idx="4">
                  <c:v>Категоризация</c:v>
                </c:pt>
                <c:pt idx="5">
                  <c:v>Общ ий уровень понятийного мышления</c:v>
                </c:pt>
                <c:pt idx="6">
                  <c:v>Абстрактное мышление</c:v>
                </c:pt>
                <c:pt idx="7">
                  <c:v>Визуальное  мышление</c:v>
                </c:pt>
                <c:pt idx="8">
                  <c:v>Учебная мотивация</c:v>
                </c:pt>
                <c:pt idx="9">
                  <c:v>Моральное развитие</c:v>
                </c:pt>
                <c:pt idx="10">
                  <c:v>Атрибуция успеха</c:v>
                </c:pt>
              </c:strCache>
            </c:strRef>
          </c:cat>
          <c:val>
            <c:numRef>
              <c:f>'Сводная  2'!$R$82:$AB$82</c:f>
              <c:numCache>
                <c:formatCode>0.0</c:formatCode>
                <c:ptCount val="11"/>
                <c:pt idx="0">
                  <c:v>11.538461538461538</c:v>
                </c:pt>
                <c:pt idx="1">
                  <c:v>3.8461538461538463</c:v>
                </c:pt>
                <c:pt idx="2">
                  <c:v>7.6923076923076925</c:v>
                </c:pt>
                <c:pt idx="3">
                  <c:v>11.538461538461538</c:v>
                </c:pt>
                <c:pt idx="4">
                  <c:v>11.538461538461538</c:v>
                </c:pt>
                <c:pt idx="5">
                  <c:v>3.8461538461538463</c:v>
                </c:pt>
                <c:pt idx="6">
                  <c:v>26.923076923076923</c:v>
                </c:pt>
                <c:pt idx="7">
                  <c:v>20</c:v>
                </c:pt>
                <c:pt idx="8">
                  <c:v>11.538461538461538</c:v>
                </c:pt>
                <c:pt idx="9">
                  <c:v>0</c:v>
                </c:pt>
                <c:pt idx="10">
                  <c:v>3.8461538461538463</c:v>
                </c:pt>
              </c:numCache>
            </c:numRef>
          </c:val>
        </c:ser>
        <c:overlap val="100"/>
        <c:axId val="98286976"/>
        <c:axId val="96863360"/>
      </c:barChart>
      <c:catAx>
        <c:axId val="98286976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6863360"/>
        <c:crosses val="autoZero"/>
        <c:auto val="1"/>
        <c:lblAlgn val="ctr"/>
        <c:lblOffset val="100"/>
      </c:catAx>
      <c:valAx>
        <c:axId val="96863360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98286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 rtl="0">
            <a:defRPr sz="12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4E21-B598-43BC-B048-90ECDBDA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19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173</cp:revision>
  <cp:lastPrinted>2016-06-21T07:48:00Z</cp:lastPrinted>
  <dcterms:created xsi:type="dcterms:W3CDTF">2013-06-12T16:31:00Z</dcterms:created>
  <dcterms:modified xsi:type="dcterms:W3CDTF">2017-10-25T09:28:00Z</dcterms:modified>
</cp:coreProperties>
</file>